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125AD" w14:textId="282C475B" w:rsidR="00693987" w:rsidRDefault="00F13C17" w:rsidP="00693987">
      <w:pPr>
        <w:spacing w:after="0" w:line="240" w:lineRule="auto"/>
        <w:jc w:val="center"/>
        <w:rPr>
          <w:rFonts w:ascii="Times New Roman" w:hAnsi="Times New Roman"/>
          <w:b/>
          <w:sz w:val="24"/>
          <w:szCs w:val="24"/>
        </w:rPr>
      </w:pPr>
      <w:r>
        <w:rPr>
          <w:rFonts w:ascii="Times New Roman" w:hAnsi="Times New Roman"/>
          <w:b/>
          <w:sz w:val="24"/>
          <w:szCs w:val="24"/>
        </w:rPr>
        <w:t>ТЕХНИЧЕСКОЕ ЗАДАНИЕ</w:t>
      </w:r>
    </w:p>
    <w:p w14:paraId="79DF2780" w14:textId="77777777" w:rsidR="00693987" w:rsidRPr="00A85D49" w:rsidRDefault="00693987" w:rsidP="00693987">
      <w:pPr>
        <w:spacing w:after="0" w:line="240" w:lineRule="auto"/>
        <w:jc w:val="center"/>
        <w:rPr>
          <w:rFonts w:ascii="Times New Roman" w:hAnsi="Times New Roman"/>
          <w:b/>
          <w:sz w:val="24"/>
          <w:szCs w:val="24"/>
        </w:rPr>
      </w:pPr>
    </w:p>
    <w:p w14:paraId="00FB488C" w14:textId="438B7540" w:rsidR="00A82BE3" w:rsidRDefault="00280A75" w:rsidP="00693987">
      <w:pPr>
        <w:spacing w:line="276" w:lineRule="auto"/>
        <w:jc w:val="center"/>
        <w:rPr>
          <w:rFonts w:ascii="Times New Roman" w:hAnsi="Times New Roman"/>
          <w:b/>
          <w:sz w:val="24"/>
          <w:szCs w:val="24"/>
        </w:rPr>
      </w:pPr>
      <w:r>
        <w:rPr>
          <w:rFonts w:ascii="Times New Roman" w:hAnsi="Times New Roman"/>
          <w:b/>
          <w:sz w:val="24"/>
          <w:szCs w:val="24"/>
        </w:rPr>
        <w:t>на выполнение работ</w:t>
      </w:r>
      <w:r w:rsidR="00693987" w:rsidRPr="00EC5A76">
        <w:rPr>
          <w:rFonts w:ascii="Times New Roman" w:hAnsi="Times New Roman"/>
          <w:b/>
          <w:sz w:val="24"/>
          <w:szCs w:val="24"/>
        </w:rPr>
        <w:t xml:space="preserve"> по </w:t>
      </w:r>
      <w:r w:rsidR="008A7E0E">
        <w:rPr>
          <w:rFonts w:ascii="Times New Roman" w:hAnsi="Times New Roman"/>
          <w:b/>
          <w:sz w:val="24"/>
          <w:szCs w:val="24"/>
        </w:rPr>
        <w:t>подготовке</w:t>
      </w:r>
      <w:r w:rsidR="00357397">
        <w:rPr>
          <w:rFonts w:ascii="Times New Roman" w:hAnsi="Times New Roman"/>
          <w:b/>
          <w:sz w:val="24"/>
          <w:szCs w:val="24"/>
        </w:rPr>
        <w:t xml:space="preserve"> </w:t>
      </w:r>
      <w:r w:rsidR="00C211FB" w:rsidRPr="00C211FB">
        <w:rPr>
          <w:rFonts w:ascii="Times New Roman" w:hAnsi="Times New Roman"/>
          <w:b/>
          <w:sz w:val="24"/>
          <w:szCs w:val="24"/>
        </w:rPr>
        <w:t>объект</w:t>
      </w:r>
      <w:r w:rsidR="002250D5">
        <w:rPr>
          <w:rFonts w:ascii="Times New Roman" w:hAnsi="Times New Roman"/>
          <w:b/>
          <w:sz w:val="24"/>
          <w:szCs w:val="24"/>
        </w:rPr>
        <w:t>ов</w:t>
      </w:r>
      <w:r w:rsidR="00C211FB" w:rsidRPr="00C211FB">
        <w:rPr>
          <w:rFonts w:ascii="Times New Roman" w:hAnsi="Times New Roman"/>
          <w:b/>
          <w:sz w:val="24"/>
          <w:szCs w:val="24"/>
        </w:rPr>
        <w:t xml:space="preserve"> информатизации и </w:t>
      </w:r>
      <w:r w:rsidR="002250D5">
        <w:rPr>
          <w:rFonts w:ascii="Times New Roman" w:hAnsi="Times New Roman"/>
          <w:b/>
          <w:sz w:val="24"/>
          <w:szCs w:val="24"/>
        </w:rPr>
        <w:t>их</w:t>
      </w:r>
      <w:r w:rsidR="00C211FB" w:rsidRPr="00C211FB">
        <w:rPr>
          <w:rFonts w:ascii="Times New Roman" w:hAnsi="Times New Roman"/>
          <w:b/>
          <w:sz w:val="24"/>
          <w:szCs w:val="24"/>
        </w:rPr>
        <w:t xml:space="preserve"> последующая</w:t>
      </w:r>
      <w:r w:rsidR="001002D0">
        <w:rPr>
          <w:rFonts w:ascii="Times New Roman" w:hAnsi="Times New Roman"/>
          <w:b/>
          <w:sz w:val="24"/>
          <w:szCs w:val="24"/>
        </w:rPr>
        <w:t xml:space="preserve"> </w:t>
      </w:r>
      <w:r w:rsidR="00357397">
        <w:rPr>
          <w:rFonts w:ascii="Times New Roman" w:hAnsi="Times New Roman"/>
          <w:b/>
          <w:sz w:val="24"/>
          <w:szCs w:val="24"/>
        </w:rPr>
        <w:t>аттестаци</w:t>
      </w:r>
      <w:r w:rsidR="001002D0">
        <w:rPr>
          <w:rFonts w:ascii="Times New Roman" w:hAnsi="Times New Roman"/>
          <w:b/>
          <w:sz w:val="24"/>
          <w:szCs w:val="24"/>
        </w:rPr>
        <w:t xml:space="preserve">я </w:t>
      </w:r>
      <w:r w:rsidR="00693987" w:rsidRPr="0098078D">
        <w:rPr>
          <w:rFonts w:ascii="Times New Roman" w:hAnsi="Times New Roman"/>
          <w:b/>
          <w:sz w:val="24"/>
          <w:szCs w:val="24"/>
        </w:rPr>
        <w:t>на соответствие требованиям по защите информации</w:t>
      </w:r>
      <w:r w:rsidR="001002D0" w:rsidRPr="001002D0">
        <w:t xml:space="preserve"> </w:t>
      </w:r>
      <w:r w:rsidR="001002D0" w:rsidRPr="001002D0">
        <w:rPr>
          <w:rFonts w:ascii="Times New Roman" w:hAnsi="Times New Roman"/>
          <w:b/>
          <w:sz w:val="24"/>
          <w:szCs w:val="24"/>
        </w:rPr>
        <w:t xml:space="preserve">ограниченного доступа, </w:t>
      </w:r>
      <w:r w:rsidR="0025117C">
        <w:rPr>
          <w:rFonts w:ascii="Times New Roman" w:hAnsi="Times New Roman"/>
          <w:b/>
          <w:sz w:val="24"/>
          <w:szCs w:val="24"/>
        </w:rPr>
        <w:br/>
      </w:r>
      <w:r w:rsidR="001002D0" w:rsidRPr="001002D0">
        <w:rPr>
          <w:rFonts w:ascii="Times New Roman" w:hAnsi="Times New Roman"/>
          <w:b/>
          <w:sz w:val="24"/>
          <w:szCs w:val="24"/>
        </w:rPr>
        <w:t>не составляющей государственную тайну</w:t>
      </w:r>
    </w:p>
    <w:p w14:paraId="431ADDD4" w14:textId="77777777" w:rsidR="00693987" w:rsidRPr="0098078D" w:rsidRDefault="00693987" w:rsidP="00693987">
      <w:pPr>
        <w:keepNext/>
        <w:spacing w:before="480" w:after="120" w:line="276" w:lineRule="auto"/>
        <w:ind w:left="709" w:right="709"/>
        <w:jc w:val="center"/>
        <w:outlineLvl w:val="0"/>
        <w:rPr>
          <w:rFonts w:ascii="Times New Roman" w:hAnsi="Times New Roman"/>
          <w:b/>
          <w:bCs/>
          <w:caps/>
          <w:sz w:val="24"/>
          <w:szCs w:val="24"/>
        </w:rPr>
      </w:pPr>
      <w:bookmarkStart w:id="0" w:name="_Toc35780259"/>
      <w:r w:rsidRPr="0098078D">
        <w:rPr>
          <w:rFonts w:ascii="Times New Roman" w:hAnsi="Times New Roman"/>
          <w:b/>
          <w:bCs/>
          <w:caps/>
          <w:sz w:val="24"/>
          <w:szCs w:val="24"/>
        </w:rPr>
        <w:t>Перечень принятых сокращений</w:t>
      </w:r>
      <w:bookmarkEnd w:id="0"/>
    </w:p>
    <w:tbl>
      <w:tblPr>
        <w:tblW w:w="5000" w:type="pct"/>
        <w:tblCellMar>
          <w:left w:w="93" w:type="dxa"/>
        </w:tblCellMar>
        <w:tblLook w:val="04A0" w:firstRow="1" w:lastRow="0" w:firstColumn="1" w:lastColumn="0" w:noHBand="0" w:noVBand="1"/>
      </w:tblPr>
      <w:tblGrid>
        <w:gridCol w:w="2189"/>
        <w:gridCol w:w="7732"/>
      </w:tblGrid>
      <w:tr w:rsidR="00693987" w:rsidRPr="0098078D" w14:paraId="198FBBEC" w14:textId="77777777" w:rsidTr="006B6341">
        <w:trPr>
          <w:cantSplit/>
        </w:trPr>
        <w:tc>
          <w:tcPr>
            <w:tcW w:w="1103" w:type="pct"/>
          </w:tcPr>
          <w:p w14:paraId="78BCE5FB" w14:textId="77777777" w:rsidR="00693987" w:rsidRPr="009F3AD8" w:rsidRDefault="00693987" w:rsidP="006B6341">
            <w:pPr>
              <w:spacing w:before="60" w:after="60" w:line="276" w:lineRule="auto"/>
              <w:ind w:left="28" w:right="28"/>
              <w:rPr>
                <w:rFonts w:ascii="Times New Roman" w:hAnsi="Times New Roman"/>
                <w:b/>
                <w:sz w:val="24"/>
                <w:szCs w:val="24"/>
              </w:rPr>
            </w:pPr>
            <w:r w:rsidRPr="009F3AD8">
              <w:rPr>
                <w:rFonts w:ascii="Times New Roman" w:hAnsi="Times New Roman"/>
                <w:b/>
                <w:sz w:val="24"/>
                <w:szCs w:val="24"/>
              </w:rPr>
              <w:t>ГОСТ</w:t>
            </w:r>
          </w:p>
        </w:tc>
        <w:tc>
          <w:tcPr>
            <w:tcW w:w="3897" w:type="pct"/>
          </w:tcPr>
          <w:p w14:paraId="01CFBCEF" w14:textId="77777777" w:rsidR="00693987" w:rsidRPr="009F3AD8" w:rsidRDefault="00693987" w:rsidP="006B6341">
            <w:pPr>
              <w:spacing w:before="60" w:after="60" w:line="276" w:lineRule="auto"/>
              <w:ind w:left="28" w:right="28"/>
              <w:rPr>
                <w:rFonts w:ascii="Times New Roman" w:hAnsi="Times New Roman"/>
                <w:sz w:val="24"/>
                <w:szCs w:val="24"/>
              </w:rPr>
            </w:pPr>
            <w:r w:rsidRPr="009F3AD8">
              <w:rPr>
                <w:rFonts w:ascii="Times New Roman" w:hAnsi="Times New Roman"/>
                <w:sz w:val="24"/>
                <w:szCs w:val="24"/>
              </w:rPr>
              <w:t>Государственный стандарт</w:t>
            </w:r>
          </w:p>
        </w:tc>
      </w:tr>
      <w:tr w:rsidR="00693987" w:rsidRPr="0098078D" w14:paraId="7E8CB63F" w14:textId="77777777" w:rsidTr="006B6341">
        <w:trPr>
          <w:cantSplit/>
        </w:trPr>
        <w:tc>
          <w:tcPr>
            <w:tcW w:w="1103" w:type="pct"/>
          </w:tcPr>
          <w:p w14:paraId="3A290ED3" w14:textId="77777777" w:rsidR="00693987" w:rsidRPr="009F3AD8" w:rsidRDefault="00693987" w:rsidP="006B6341">
            <w:pPr>
              <w:spacing w:before="60" w:after="60" w:line="276" w:lineRule="auto"/>
              <w:ind w:left="28" w:right="28"/>
              <w:rPr>
                <w:rFonts w:ascii="Times New Roman" w:hAnsi="Times New Roman"/>
                <w:b/>
                <w:sz w:val="24"/>
                <w:szCs w:val="24"/>
              </w:rPr>
            </w:pPr>
            <w:r w:rsidRPr="009F3AD8">
              <w:rPr>
                <w:rFonts w:ascii="Times New Roman" w:hAnsi="Times New Roman"/>
                <w:b/>
                <w:sz w:val="24"/>
                <w:szCs w:val="24"/>
              </w:rPr>
              <w:t>ОКПД</w:t>
            </w:r>
          </w:p>
        </w:tc>
        <w:tc>
          <w:tcPr>
            <w:tcW w:w="3897" w:type="pct"/>
          </w:tcPr>
          <w:p w14:paraId="542A8713" w14:textId="77777777" w:rsidR="00693987" w:rsidRPr="009F3AD8" w:rsidRDefault="00693987" w:rsidP="006B6341">
            <w:pPr>
              <w:spacing w:before="60" w:after="60" w:line="276" w:lineRule="auto"/>
              <w:ind w:left="28" w:right="28"/>
              <w:rPr>
                <w:rFonts w:ascii="Times New Roman" w:hAnsi="Times New Roman"/>
                <w:sz w:val="24"/>
                <w:szCs w:val="24"/>
              </w:rPr>
            </w:pPr>
            <w:r w:rsidRPr="009F3AD8">
              <w:rPr>
                <w:rFonts w:ascii="Times New Roman" w:hAnsi="Times New Roman"/>
                <w:sz w:val="24"/>
                <w:szCs w:val="24"/>
              </w:rPr>
              <w:t>Общероссийский классификатор продукции по видам экономической деятельности</w:t>
            </w:r>
          </w:p>
        </w:tc>
      </w:tr>
      <w:tr w:rsidR="00693987" w:rsidRPr="0098078D" w14:paraId="44F9CBDA" w14:textId="77777777" w:rsidTr="006B6341">
        <w:trPr>
          <w:cantSplit/>
        </w:trPr>
        <w:tc>
          <w:tcPr>
            <w:tcW w:w="1103" w:type="pct"/>
          </w:tcPr>
          <w:p w14:paraId="773880A0" w14:textId="77777777" w:rsidR="00693987" w:rsidRPr="009F3AD8" w:rsidRDefault="00693987" w:rsidP="006B6341">
            <w:pPr>
              <w:spacing w:before="60" w:after="60" w:line="276" w:lineRule="auto"/>
              <w:ind w:left="28" w:right="28"/>
              <w:rPr>
                <w:rFonts w:ascii="Times New Roman" w:hAnsi="Times New Roman"/>
                <w:b/>
                <w:snapToGrid w:val="0"/>
                <w:color w:val="000000"/>
                <w:sz w:val="24"/>
                <w:szCs w:val="24"/>
              </w:rPr>
            </w:pPr>
            <w:r w:rsidRPr="009F3AD8">
              <w:rPr>
                <w:rFonts w:ascii="Times New Roman" w:hAnsi="Times New Roman"/>
                <w:b/>
                <w:sz w:val="24"/>
                <w:szCs w:val="24"/>
              </w:rPr>
              <w:t>ФСБ России</w:t>
            </w:r>
          </w:p>
        </w:tc>
        <w:tc>
          <w:tcPr>
            <w:tcW w:w="3897" w:type="pct"/>
          </w:tcPr>
          <w:p w14:paraId="4DAB7023" w14:textId="77777777" w:rsidR="00693987" w:rsidRPr="009F3AD8" w:rsidRDefault="00693987" w:rsidP="006B6341">
            <w:pPr>
              <w:spacing w:before="60" w:after="60" w:line="276" w:lineRule="auto"/>
              <w:ind w:left="28" w:right="28"/>
              <w:rPr>
                <w:rFonts w:ascii="Times New Roman" w:hAnsi="Times New Roman"/>
                <w:snapToGrid w:val="0"/>
                <w:color w:val="000000"/>
                <w:sz w:val="24"/>
                <w:szCs w:val="24"/>
              </w:rPr>
            </w:pPr>
            <w:r w:rsidRPr="009F3AD8">
              <w:rPr>
                <w:rFonts w:ascii="Times New Roman" w:hAnsi="Times New Roman"/>
                <w:sz w:val="24"/>
                <w:szCs w:val="24"/>
              </w:rPr>
              <w:t>Федеральная служба безопасности Российской Федерации</w:t>
            </w:r>
          </w:p>
        </w:tc>
      </w:tr>
      <w:tr w:rsidR="00693987" w:rsidRPr="0098078D" w14:paraId="59E4DF4B" w14:textId="77777777" w:rsidTr="006B6341">
        <w:trPr>
          <w:cantSplit/>
        </w:trPr>
        <w:tc>
          <w:tcPr>
            <w:tcW w:w="1103" w:type="pct"/>
          </w:tcPr>
          <w:p w14:paraId="3E0E3B91" w14:textId="77777777" w:rsidR="00693987" w:rsidRPr="009F3AD8" w:rsidRDefault="00693987" w:rsidP="006B6341">
            <w:pPr>
              <w:spacing w:before="60" w:after="60" w:line="276" w:lineRule="auto"/>
              <w:ind w:left="28" w:right="28"/>
              <w:rPr>
                <w:rFonts w:ascii="Times New Roman" w:hAnsi="Times New Roman"/>
                <w:b/>
                <w:snapToGrid w:val="0"/>
                <w:color w:val="000000"/>
                <w:sz w:val="24"/>
                <w:szCs w:val="24"/>
              </w:rPr>
            </w:pPr>
            <w:r w:rsidRPr="009F3AD8">
              <w:rPr>
                <w:rFonts w:ascii="Times New Roman" w:hAnsi="Times New Roman"/>
                <w:b/>
                <w:sz w:val="24"/>
                <w:szCs w:val="24"/>
              </w:rPr>
              <w:t>ФСТЭК России</w:t>
            </w:r>
          </w:p>
        </w:tc>
        <w:tc>
          <w:tcPr>
            <w:tcW w:w="3897" w:type="pct"/>
          </w:tcPr>
          <w:p w14:paraId="43100D8E" w14:textId="77777777" w:rsidR="00693987" w:rsidRPr="009F3AD8" w:rsidRDefault="00693987" w:rsidP="006B6341">
            <w:pPr>
              <w:spacing w:before="60" w:after="60" w:line="276" w:lineRule="auto"/>
              <w:ind w:left="28" w:right="28"/>
              <w:rPr>
                <w:rFonts w:ascii="Times New Roman" w:hAnsi="Times New Roman"/>
                <w:snapToGrid w:val="0"/>
                <w:color w:val="000000"/>
                <w:sz w:val="24"/>
                <w:szCs w:val="24"/>
              </w:rPr>
            </w:pPr>
            <w:r w:rsidRPr="009F3AD8">
              <w:rPr>
                <w:rFonts w:ascii="Times New Roman" w:hAnsi="Times New Roman"/>
                <w:sz w:val="24"/>
                <w:szCs w:val="24"/>
              </w:rPr>
              <w:t>Федеральная служба по техническому и экспортному контролю</w:t>
            </w:r>
          </w:p>
        </w:tc>
      </w:tr>
    </w:tbl>
    <w:p w14:paraId="3C5730DD" w14:textId="77777777" w:rsidR="003E6535" w:rsidRPr="00D5406A" w:rsidRDefault="003E6535" w:rsidP="003B1F1D">
      <w:pPr>
        <w:spacing w:line="276" w:lineRule="auto"/>
        <w:jc w:val="center"/>
        <w:rPr>
          <w:rFonts w:ascii="Times New Roman" w:hAnsi="Times New Roman"/>
          <w:sz w:val="24"/>
          <w:szCs w:val="24"/>
        </w:rPr>
      </w:pPr>
    </w:p>
    <w:p w14:paraId="77FA6859" w14:textId="77777777" w:rsidR="003B1F1D" w:rsidRPr="00D5406A" w:rsidRDefault="003B1F1D" w:rsidP="00874EC8">
      <w:pPr>
        <w:keepNext/>
        <w:numPr>
          <w:ilvl w:val="0"/>
          <w:numId w:val="11"/>
        </w:numPr>
        <w:tabs>
          <w:tab w:val="clear" w:pos="0"/>
        </w:tabs>
        <w:spacing w:before="240" w:after="240" w:line="276" w:lineRule="auto"/>
        <w:ind w:left="357" w:hanging="357"/>
        <w:outlineLvl w:val="1"/>
        <w:rPr>
          <w:rFonts w:ascii="Times New Roman" w:hAnsi="Times New Roman"/>
          <w:b/>
          <w:bCs/>
          <w:caps/>
          <w:sz w:val="24"/>
          <w:szCs w:val="24"/>
        </w:rPr>
      </w:pPr>
      <w:bookmarkStart w:id="1" w:name="_Toc35780260"/>
      <w:r w:rsidRPr="00D5406A">
        <w:rPr>
          <w:rFonts w:ascii="Times New Roman" w:hAnsi="Times New Roman"/>
          <w:b/>
          <w:bCs/>
          <w:caps/>
          <w:sz w:val="24"/>
          <w:szCs w:val="24"/>
        </w:rPr>
        <w:t>Общие сведения</w:t>
      </w:r>
      <w:bookmarkEnd w:id="1"/>
    </w:p>
    <w:p w14:paraId="5C8204E8" w14:textId="1E829093" w:rsidR="00EB3DAA" w:rsidRPr="00D5406A" w:rsidRDefault="007B4806" w:rsidP="00874EC8">
      <w:pPr>
        <w:keepNext/>
        <w:numPr>
          <w:ilvl w:val="1"/>
          <w:numId w:val="8"/>
        </w:numPr>
        <w:spacing w:before="60" w:after="60" w:line="276" w:lineRule="auto"/>
        <w:ind w:left="0" w:firstLine="709"/>
        <w:jc w:val="both"/>
        <w:outlineLvl w:val="1"/>
        <w:rPr>
          <w:rFonts w:ascii="Times New Roman" w:hAnsi="Times New Roman"/>
          <w:b/>
          <w:bCs/>
          <w:sz w:val="24"/>
          <w:szCs w:val="24"/>
        </w:rPr>
      </w:pPr>
      <w:bookmarkStart w:id="2" w:name="_Toc35780261"/>
      <w:r w:rsidRPr="00D5406A">
        <w:rPr>
          <w:rFonts w:ascii="Times New Roman" w:hAnsi="Times New Roman"/>
          <w:b/>
          <w:sz w:val="24"/>
          <w:szCs w:val="24"/>
          <w:lang w:eastAsia="ru-RU"/>
        </w:rPr>
        <w:t xml:space="preserve">Наименование </w:t>
      </w:r>
      <w:r w:rsidR="00280A75">
        <w:rPr>
          <w:rFonts w:ascii="Times New Roman" w:hAnsi="Times New Roman"/>
          <w:b/>
          <w:sz w:val="24"/>
          <w:szCs w:val="24"/>
          <w:lang w:eastAsia="ru-RU"/>
        </w:rPr>
        <w:t>работ</w:t>
      </w:r>
    </w:p>
    <w:p w14:paraId="03032BC0" w14:textId="29CA807E" w:rsidR="006E02B2" w:rsidRDefault="008A7E0E" w:rsidP="000C1BE8">
      <w:pPr>
        <w:tabs>
          <w:tab w:val="num" w:pos="0"/>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Подготовка </w:t>
      </w:r>
      <w:r w:rsidR="001002D0" w:rsidRPr="001002D0">
        <w:rPr>
          <w:rFonts w:ascii="Times New Roman" w:hAnsi="Times New Roman"/>
          <w:sz w:val="24"/>
          <w:szCs w:val="24"/>
          <w:lang w:eastAsia="ru-RU"/>
        </w:rPr>
        <w:t>объект</w:t>
      </w:r>
      <w:r w:rsidR="002250D5">
        <w:rPr>
          <w:rFonts w:ascii="Times New Roman" w:hAnsi="Times New Roman"/>
          <w:sz w:val="24"/>
          <w:szCs w:val="24"/>
          <w:lang w:eastAsia="ru-RU"/>
        </w:rPr>
        <w:t>ов</w:t>
      </w:r>
      <w:r w:rsidR="001002D0" w:rsidRPr="001002D0">
        <w:rPr>
          <w:rFonts w:ascii="Times New Roman" w:hAnsi="Times New Roman"/>
          <w:sz w:val="24"/>
          <w:szCs w:val="24"/>
          <w:lang w:eastAsia="ru-RU"/>
        </w:rPr>
        <w:t xml:space="preserve"> информатизации</w:t>
      </w:r>
      <w:r w:rsidR="00C211FB">
        <w:rPr>
          <w:rFonts w:ascii="Times New Roman" w:hAnsi="Times New Roman"/>
          <w:sz w:val="24"/>
          <w:szCs w:val="24"/>
          <w:lang w:eastAsia="ru-RU"/>
        </w:rPr>
        <w:t xml:space="preserve"> и </w:t>
      </w:r>
      <w:r w:rsidR="002250D5">
        <w:rPr>
          <w:rFonts w:ascii="Times New Roman" w:hAnsi="Times New Roman"/>
          <w:sz w:val="24"/>
          <w:szCs w:val="24"/>
          <w:lang w:eastAsia="ru-RU"/>
        </w:rPr>
        <w:t>их</w:t>
      </w:r>
      <w:r w:rsidR="00C211FB">
        <w:rPr>
          <w:rFonts w:ascii="Times New Roman" w:hAnsi="Times New Roman"/>
          <w:sz w:val="24"/>
          <w:szCs w:val="24"/>
          <w:lang w:eastAsia="ru-RU"/>
        </w:rPr>
        <w:t xml:space="preserve"> последующая</w:t>
      </w:r>
      <w:r w:rsidR="001002D0" w:rsidRPr="001002D0">
        <w:rPr>
          <w:rFonts w:ascii="Times New Roman" w:hAnsi="Times New Roman"/>
          <w:sz w:val="24"/>
          <w:szCs w:val="24"/>
          <w:lang w:eastAsia="ru-RU"/>
        </w:rPr>
        <w:t xml:space="preserve"> аттестация на соответствие требованиям по защите информации</w:t>
      </w:r>
      <w:r w:rsidR="001002D0">
        <w:rPr>
          <w:rFonts w:ascii="Times New Roman" w:hAnsi="Times New Roman"/>
          <w:sz w:val="24"/>
          <w:szCs w:val="24"/>
          <w:lang w:eastAsia="ru-RU"/>
        </w:rPr>
        <w:t xml:space="preserve"> </w:t>
      </w:r>
      <w:r w:rsidR="001002D0" w:rsidRPr="00CF5B2F">
        <w:rPr>
          <w:rFonts w:ascii="Times New Roman" w:hAnsi="Times New Roman"/>
          <w:sz w:val="24"/>
          <w:szCs w:val="24"/>
          <w:lang w:eastAsia="ru-RU"/>
        </w:rPr>
        <w:t>ограниченного доступа, не составляющей государственную тайну</w:t>
      </w:r>
      <w:r w:rsidR="001002D0">
        <w:rPr>
          <w:rFonts w:ascii="Times New Roman" w:hAnsi="Times New Roman"/>
          <w:sz w:val="24"/>
          <w:szCs w:val="24"/>
          <w:lang w:eastAsia="ru-RU"/>
        </w:rPr>
        <w:t>.</w:t>
      </w:r>
      <w:r>
        <w:rPr>
          <w:rFonts w:ascii="Times New Roman" w:hAnsi="Times New Roman"/>
          <w:sz w:val="24"/>
          <w:szCs w:val="24"/>
          <w:lang w:eastAsia="ru-RU"/>
        </w:rPr>
        <w:t xml:space="preserve"> </w:t>
      </w:r>
    </w:p>
    <w:p w14:paraId="2BB214B5" w14:textId="77777777" w:rsidR="006E02B2" w:rsidRPr="00D5406A" w:rsidRDefault="006E02B2" w:rsidP="00BE1700">
      <w:pPr>
        <w:tabs>
          <w:tab w:val="num" w:pos="0"/>
        </w:tabs>
        <w:spacing w:before="60" w:after="60" w:line="276" w:lineRule="auto"/>
        <w:ind w:firstLine="709"/>
        <w:jc w:val="both"/>
        <w:rPr>
          <w:rFonts w:ascii="Times New Roman" w:hAnsi="Times New Roman"/>
          <w:sz w:val="24"/>
          <w:szCs w:val="24"/>
          <w:lang w:eastAsia="ru-RU"/>
        </w:rPr>
      </w:pPr>
      <w:r w:rsidRPr="00D5406A">
        <w:rPr>
          <w:rFonts w:ascii="Times New Roman" w:hAnsi="Times New Roman"/>
          <w:sz w:val="24"/>
          <w:szCs w:val="24"/>
          <w:lang w:eastAsia="ru-RU"/>
        </w:rPr>
        <w:t>ОКПД2: 74.90.20.149 Услуги (работы) в области защиты информации прочие.</w:t>
      </w:r>
    </w:p>
    <w:p w14:paraId="69D120D2" w14:textId="3F73B5EB" w:rsidR="00452C58" w:rsidRPr="00D5406A" w:rsidRDefault="007B4806" w:rsidP="00874EC8">
      <w:pPr>
        <w:keepNext/>
        <w:numPr>
          <w:ilvl w:val="1"/>
          <w:numId w:val="8"/>
        </w:numPr>
        <w:spacing w:before="60" w:after="60" w:line="276" w:lineRule="auto"/>
        <w:ind w:left="0" w:firstLine="709"/>
        <w:jc w:val="both"/>
        <w:outlineLvl w:val="1"/>
        <w:rPr>
          <w:rFonts w:ascii="Times New Roman" w:hAnsi="Times New Roman"/>
          <w:b/>
          <w:sz w:val="24"/>
          <w:szCs w:val="24"/>
          <w:lang w:eastAsia="ru-RU"/>
        </w:rPr>
      </w:pPr>
      <w:r w:rsidRPr="00D5406A">
        <w:rPr>
          <w:rFonts w:ascii="Times New Roman" w:hAnsi="Times New Roman"/>
          <w:b/>
          <w:sz w:val="24"/>
          <w:szCs w:val="24"/>
          <w:lang w:eastAsia="ru-RU"/>
        </w:rPr>
        <w:t xml:space="preserve">Цель </w:t>
      </w:r>
      <w:r w:rsidR="00280A75">
        <w:rPr>
          <w:rFonts w:ascii="Times New Roman" w:hAnsi="Times New Roman"/>
          <w:b/>
          <w:sz w:val="24"/>
          <w:szCs w:val="24"/>
          <w:lang w:eastAsia="ru-RU"/>
        </w:rPr>
        <w:t>выполнения работ</w:t>
      </w:r>
    </w:p>
    <w:p w14:paraId="67B6E1C3" w14:textId="6588AA70" w:rsidR="001002D0" w:rsidRDefault="007F46C7" w:rsidP="000C1BE8">
      <w:pPr>
        <w:tabs>
          <w:tab w:val="num" w:pos="0"/>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Основн</w:t>
      </w:r>
      <w:r w:rsidR="009F3AD8">
        <w:rPr>
          <w:rFonts w:ascii="Times New Roman" w:hAnsi="Times New Roman"/>
          <w:sz w:val="24"/>
          <w:szCs w:val="24"/>
          <w:lang w:eastAsia="ru-RU"/>
        </w:rPr>
        <w:t>ой</w:t>
      </w:r>
      <w:r>
        <w:rPr>
          <w:rFonts w:ascii="Times New Roman" w:hAnsi="Times New Roman"/>
          <w:sz w:val="24"/>
          <w:szCs w:val="24"/>
          <w:lang w:eastAsia="ru-RU"/>
        </w:rPr>
        <w:t xml:space="preserve"> ц</w:t>
      </w:r>
      <w:r w:rsidR="00A4663A" w:rsidRPr="00D5406A">
        <w:rPr>
          <w:rFonts w:ascii="Times New Roman" w:hAnsi="Times New Roman"/>
          <w:sz w:val="24"/>
          <w:szCs w:val="24"/>
          <w:lang w:eastAsia="ru-RU"/>
        </w:rPr>
        <w:t>ел</w:t>
      </w:r>
      <w:r w:rsidR="009F3AD8">
        <w:rPr>
          <w:rFonts w:ascii="Times New Roman" w:hAnsi="Times New Roman"/>
          <w:sz w:val="24"/>
          <w:szCs w:val="24"/>
          <w:lang w:eastAsia="ru-RU"/>
        </w:rPr>
        <w:t>ью</w:t>
      </w:r>
      <w:r w:rsidR="00A4663A" w:rsidRPr="00D5406A">
        <w:rPr>
          <w:rFonts w:ascii="Times New Roman" w:hAnsi="Times New Roman"/>
          <w:sz w:val="24"/>
          <w:szCs w:val="24"/>
          <w:lang w:eastAsia="ru-RU"/>
        </w:rPr>
        <w:t xml:space="preserve"> </w:t>
      </w:r>
      <w:r w:rsidR="00280A75">
        <w:rPr>
          <w:rFonts w:ascii="Times New Roman" w:hAnsi="Times New Roman"/>
          <w:sz w:val="24"/>
          <w:szCs w:val="24"/>
          <w:lang w:eastAsia="ru-RU"/>
        </w:rPr>
        <w:t>выполнения работ</w:t>
      </w:r>
      <w:r>
        <w:rPr>
          <w:rFonts w:ascii="Times New Roman" w:hAnsi="Times New Roman"/>
          <w:sz w:val="24"/>
          <w:szCs w:val="24"/>
          <w:lang w:eastAsia="ru-RU"/>
        </w:rPr>
        <w:t xml:space="preserve"> явля</w:t>
      </w:r>
      <w:r w:rsidR="001002D0">
        <w:rPr>
          <w:rFonts w:ascii="Times New Roman" w:hAnsi="Times New Roman"/>
          <w:sz w:val="24"/>
          <w:szCs w:val="24"/>
          <w:lang w:eastAsia="ru-RU"/>
        </w:rPr>
        <w:t>ю</w:t>
      </w:r>
      <w:r>
        <w:rPr>
          <w:rFonts w:ascii="Times New Roman" w:hAnsi="Times New Roman"/>
          <w:sz w:val="24"/>
          <w:szCs w:val="24"/>
          <w:lang w:eastAsia="ru-RU"/>
        </w:rPr>
        <w:t>тся</w:t>
      </w:r>
      <w:r w:rsidR="001002D0">
        <w:rPr>
          <w:rFonts w:ascii="Times New Roman" w:hAnsi="Times New Roman"/>
          <w:sz w:val="24"/>
          <w:szCs w:val="24"/>
          <w:lang w:eastAsia="ru-RU"/>
        </w:rPr>
        <w:t>:</w:t>
      </w:r>
    </w:p>
    <w:p w14:paraId="16E50A8F" w14:textId="4FFF725C" w:rsidR="00A4663A" w:rsidRDefault="008A7E0E" w:rsidP="001002D0">
      <w:pPr>
        <w:pStyle w:val="a8"/>
        <w:numPr>
          <w:ilvl w:val="0"/>
          <w:numId w:val="15"/>
        </w:numPr>
        <w:tabs>
          <w:tab w:val="num" w:pos="0"/>
          <w:tab w:val="left" w:pos="1134"/>
        </w:tabs>
        <w:spacing w:before="60" w:after="60"/>
        <w:ind w:left="0" w:firstLine="709"/>
        <w:jc w:val="both"/>
        <w:rPr>
          <w:rFonts w:ascii="Times New Roman" w:hAnsi="Times New Roman"/>
          <w:sz w:val="24"/>
          <w:szCs w:val="24"/>
          <w:lang w:eastAsia="ru-RU"/>
        </w:rPr>
      </w:pPr>
      <w:r>
        <w:rPr>
          <w:rFonts w:ascii="Times New Roman" w:hAnsi="Times New Roman"/>
          <w:sz w:val="24"/>
          <w:szCs w:val="24"/>
          <w:lang w:eastAsia="ru-RU"/>
        </w:rPr>
        <w:t xml:space="preserve">подготовка </w:t>
      </w:r>
      <w:r w:rsidR="009F3AD8">
        <w:rPr>
          <w:rFonts w:ascii="Times New Roman" w:hAnsi="Times New Roman"/>
          <w:sz w:val="24"/>
          <w:szCs w:val="24"/>
        </w:rPr>
        <w:t>объект</w:t>
      </w:r>
      <w:r w:rsidR="00357397">
        <w:rPr>
          <w:rFonts w:ascii="Times New Roman" w:hAnsi="Times New Roman"/>
          <w:sz w:val="24"/>
          <w:szCs w:val="24"/>
        </w:rPr>
        <w:t>а</w:t>
      </w:r>
      <w:r w:rsidR="009F3AD8">
        <w:rPr>
          <w:rFonts w:ascii="Times New Roman" w:hAnsi="Times New Roman"/>
          <w:sz w:val="24"/>
          <w:szCs w:val="24"/>
        </w:rPr>
        <w:t xml:space="preserve"> информатизации </w:t>
      </w:r>
      <w:r>
        <w:rPr>
          <w:rFonts w:ascii="Times New Roman" w:hAnsi="Times New Roman"/>
          <w:sz w:val="24"/>
          <w:szCs w:val="24"/>
          <w:lang w:eastAsia="ru-RU"/>
        </w:rPr>
        <w:t xml:space="preserve">к </w:t>
      </w:r>
      <w:r>
        <w:rPr>
          <w:rFonts w:ascii="Times New Roman" w:hAnsi="Times New Roman"/>
          <w:sz w:val="24"/>
          <w:szCs w:val="24"/>
        </w:rPr>
        <w:t xml:space="preserve">оценке соответствия </w:t>
      </w:r>
      <w:r w:rsidR="009F3AD8" w:rsidRPr="00CF5B2F">
        <w:rPr>
          <w:rFonts w:ascii="Times New Roman" w:hAnsi="Times New Roman"/>
          <w:sz w:val="24"/>
          <w:szCs w:val="24"/>
          <w:lang w:eastAsia="ru-RU"/>
        </w:rPr>
        <w:t xml:space="preserve">требованиям о </w:t>
      </w:r>
      <w:r w:rsidR="009F3AD8" w:rsidRPr="00CF5B2F">
        <w:rPr>
          <w:rFonts w:ascii="Times New Roman" w:hAnsi="Times New Roman"/>
          <w:sz w:val="24"/>
          <w:szCs w:val="24"/>
        </w:rPr>
        <w:t>защите</w:t>
      </w:r>
      <w:r w:rsidR="009F3AD8" w:rsidRPr="00CF5B2F">
        <w:rPr>
          <w:rFonts w:ascii="Times New Roman" w:hAnsi="Times New Roman"/>
          <w:sz w:val="24"/>
          <w:szCs w:val="24"/>
          <w:lang w:eastAsia="ru-RU"/>
        </w:rPr>
        <w:t xml:space="preserve"> информации ограниченного доступа, не составляющей государственную тайну</w:t>
      </w:r>
      <w:r>
        <w:rPr>
          <w:rFonts w:ascii="Times New Roman" w:hAnsi="Times New Roman"/>
          <w:sz w:val="24"/>
          <w:szCs w:val="24"/>
          <w:lang w:eastAsia="ru-RU"/>
        </w:rPr>
        <w:t xml:space="preserve">, </w:t>
      </w:r>
      <w:r w:rsidR="00357397" w:rsidRPr="00357397">
        <w:rPr>
          <w:rFonts w:ascii="Times New Roman" w:hAnsi="Times New Roman"/>
          <w:sz w:val="24"/>
          <w:szCs w:val="24"/>
          <w:lang w:eastAsia="ru-RU"/>
        </w:rPr>
        <w:t>и последующ</w:t>
      </w:r>
      <w:r w:rsidR="00357397">
        <w:rPr>
          <w:rFonts w:ascii="Times New Roman" w:hAnsi="Times New Roman"/>
          <w:sz w:val="24"/>
          <w:szCs w:val="24"/>
          <w:lang w:eastAsia="ru-RU"/>
        </w:rPr>
        <w:t>ая</w:t>
      </w:r>
      <w:r w:rsidR="00357397" w:rsidRPr="00357397">
        <w:rPr>
          <w:rFonts w:ascii="Times New Roman" w:hAnsi="Times New Roman"/>
          <w:sz w:val="24"/>
          <w:szCs w:val="24"/>
          <w:lang w:eastAsia="ru-RU"/>
        </w:rPr>
        <w:t xml:space="preserve"> </w:t>
      </w:r>
      <w:r w:rsidR="00CC048C">
        <w:rPr>
          <w:rFonts w:ascii="Times New Roman" w:hAnsi="Times New Roman"/>
          <w:sz w:val="24"/>
          <w:szCs w:val="24"/>
          <w:lang w:eastAsia="ru-RU"/>
        </w:rPr>
        <w:t xml:space="preserve">его </w:t>
      </w:r>
      <w:r w:rsidR="00357397" w:rsidRPr="00357397">
        <w:rPr>
          <w:rFonts w:ascii="Times New Roman" w:hAnsi="Times New Roman"/>
          <w:sz w:val="24"/>
          <w:szCs w:val="24"/>
          <w:lang w:eastAsia="ru-RU"/>
        </w:rPr>
        <w:t>аттестаци</w:t>
      </w:r>
      <w:r w:rsidR="00357397">
        <w:rPr>
          <w:rFonts w:ascii="Times New Roman" w:hAnsi="Times New Roman"/>
          <w:sz w:val="24"/>
          <w:szCs w:val="24"/>
          <w:lang w:eastAsia="ru-RU"/>
        </w:rPr>
        <w:t>я</w:t>
      </w:r>
      <w:r w:rsidR="00CC048C">
        <w:rPr>
          <w:rFonts w:ascii="Times New Roman" w:hAnsi="Times New Roman"/>
          <w:sz w:val="24"/>
          <w:szCs w:val="24"/>
          <w:lang w:eastAsia="ru-RU"/>
        </w:rPr>
        <w:t>,</w:t>
      </w:r>
      <w:r w:rsidR="00357397">
        <w:rPr>
          <w:rFonts w:ascii="Times New Roman" w:hAnsi="Times New Roman"/>
          <w:sz w:val="24"/>
          <w:szCs w:val="24"/>
          <w:lang w:eastAsia="ru-RU"/>
        </w:rPr>
        <w:t xml:space="preserve"> </w:t>
      </w:r>
      <w:r>
        <w:rPr>
          <w:rFonts w:ascii="Times New Roman" w:hAnsi="Times New Roman"/>
          <w:sz w:val="24"/>
          <w:szCs w:val="24"/>
          <w:lang w:eastAsia="ru-RU"/>
        </w:rPr>
        <w:t>проводим</w:t>
      </w:r>
      <w:r w:rsidR="00CC048C">
        <w:rPr>
          <w:rFonts w:ascii="Times New Roman" w:hAnsi="Times New Roman"/>
          <w:sz w:val="24"/>
          <w:szCs w:val="24"/>
          <w:lang w:eastAsia="ru-RU"/>
        </w:rPr>
        <w:t>ая</w:t>
      </w:r>
      <w:r>
        <w:rPr>
          <w:rFonts w:ascii="Times New Roman" w:hAnsi="Times New Roman"/>
          <w:sz w:val="24"/>
          <w:szCs w:val="24"/>
          <w:lang w:eastAsia="ru-RU"/>
        </w:rPr>
        <w:t xml:space="preserve"> в форме аттестационных испытаний в соответствии с </w:t>
      </w:r>
      <w:r w:rsidRPr="008A7E0E">
        <w:rPr>
          <w:rFonts w:ascii="Times New Roman" w:hAnsi="Times New Roman"/>
          <w:sz w:val="24"/>
          <w:szCs w:val="24"/>
          <w:lang w:eastAsia="ru-RU"/>
        </w:rPr>
        <w:t>Порядк</w:t>
      </w:r>
      <w:r>
        <w:rPr>
          <w:rFonts w:ascii="Times New Roman" w:hAnsi="Times New Roman"/>
          <w:sz w:val="24"/>
          <w:szCs w:val="24"/>
          <w:lang w:eastAsia="ru-RU"/>
        </w:rPr>
        <w:t>ом</w:t>
      </w:r>
      <w:r w:rsidRPr="008A7E0E">
        <w:rPr>
          <w:rFonts w:ascii="Times New Roman" w:hAnsi="Times New Roman"/>
          <w:sz w:val="24"/>
          <w:szCs w:val="24"/>
          <w:lang w:eastAsia="ru-RU"/>
        </w:rPr>
        <w:t xml:space="preserve"> организации и </w:t>
      </w:r>
      <w:r w:rsidR="00280A75">
        <w:rPr>
          <w:rFonts w:ascii="Times New Roman" w:hAnsi="Times New Roman"/>
          <w:sz w:val="24"/>
          <w:szCs w:val="24"/>
          <w:lang w:eastAsia="ru-RU"/>
        </w:rPr>
        <w:t>выполнения работ</w:t>
      </w:r>
      <w:r w:rsidRPr="008A7E0E">
        <w:rPr>
          <w:rFonts w:ascii="Times New Roman" w:hAnsi="Times New Roman"/>
          <w:sz w:val="24"/>
          <w:szCs w:val="24"/>
          <w:lang w:eastAsia="ru-RU"/>
        </w:rPr>
        <w:t xml:space="preserve"> по аттестации объектов информатизации на соответствие требованиям по защите информации ограниченного доступа, не составляющей государственную тайну</w:t>
      </w:r>
      <w:r>
        <w:rPr>
          <w:rFonts w:ascii="Times New Roman" w:hAnsi="Times New Roman"/>
          <w:sz w:val="24"/>
          <w:szCs w:val="24"/>
          <w:lang w:eastAsia="ru-RU"/>
        </w:rPr>
        <w:t xml:space="preserve">, утвержденным приказом </w:t>
      </w:r>
      <w:r w:rsidRPr="008A7E0E">
        <w:rPr>
          <w:rFonts w:ascii="Times New Roman" w:hAnsi="Times New Roman"/>
          <w:sz w:val="24"/>
          <w:szCs w:val="24"/>
          <w:lang w:eastAsia="ru-RU"/>
        </w:rPr>
        <w:t>ФСТЭК России от 29.04.2021 № 77</w:t>
      </w:r>
      <w:r w:rsidR="001002D0">
        <w:rPr>
          <w:rFonts w:ascii="Times New Roman" w:hAnsi="Times New Roman"/>
          <w:sz w:val="24"/>
          <w:szCs w:val="24"/>
          <w:lang w:eastAsia="ru-RU"/>
        </w:rPr>
        <w:t>;</w:t>
      </w:r>
    </w:p>
    <w:p w14:paraId="7B5909EF" w14:textId="5D0F70BE" w:rsidR="001002D0" w:rsidRDefault="001002D0" w:rsidP="001002D0">
      <w:pPr>
        <w:pStyle w:val="a8"/>
        <w:numPr>
          <w:ilvl w:val="0"/>
          <w:numId w:val="15"/>
        </w:numPr>
        <w:tabs>
          <w:tab w:val="num" w:pos="0"/>
          <w:tab w:val="left" w:pos="1134"/>
        </w:tabs>
        <w:spacing w:before="60" w:after="60"/>
        <w:ind w:left="0" w:firstLine="709"/>
        <w:jc w:val="both"/>
        <w:rPr>
          <w:rFonts w:ascii="Times New Roman" w:hAnsi="Times New Roman"/>
          <w:sz w:val="24"/>
          <w:szCs w:val="24"/>
          <w:lang w:eastAsia="ru-RU"/>
        </w:rPr>
      </w:pPr>
      <w:r w:rsidRPr="001002D0">
        <w:rPr>
          <w:rFonts w:ascii="Times New Roman" w:hAnsi="Times New Roman"/>
          <w:sz w:val="24"/>
          <w:szCs w:val="24"/>
          <w:lang w:eastAsia="ru-RU"/>
        </w:rPr>
        <w:t>проведение</w:t>
      </w:r>
      <w:r w:rsidR="0025117C">
        <w:rPr>
          <w:rFonts w:ascii="Times New Roman" w:hAnsi="Times New Roman"/>
          <w:sz w:val="24"/>
          <w:szCs w:val="24"/>
          <w:lang w:eastAsia="ru-RU"/>
        </w:rPr>
        <w:t xml:space="preserve"> аттестационных испытаний</w:t>
      </w:r>
      <w:r w:rsidRPr="001002D0">
        <w:rPr>
          <w:rFonts w:ascii="Times New Roman" w:hAnsi="Times New Roman"/>
          <w:sz w:val="24"/>
          <w:szCs w:val="24"/>
          <w:lang w:eastAsia="ru-RU"/>
        </w:rPr>
        <w:t xml:space="preserve"> объект</w:t>
      </w:r>
      <w:r w:rsidR="0025117C">
        <w:rPr>
          <w:rFonts w:ascii="Times New Roman" w:hAnsi="Times New Roman"/>
          <w:sz w:val="24"/>
          <w:szCs w:val="24"/>
          <w:lang w:eastAsia="ru-RU"/>
        </w:rPr>
        <w:t>а</w:t>
      </w:r>
      <w:r w:rsidRPr="001002D0">
        <w:rPr>
          <w:rFonts w:ascii="Times New Roman" w:hAnsi="Times New Roman"/>
          <w:sz w:val="24"/>
          <w:szCs w:val="24"/>
          <w:lang w:eastAsia="ru-RU"/>
        </w:rPr>
        <w:t xml:space="preserve"> информатизации </w:t>
      </w:r>
      <w:r>
        <w:rPr>
          <w:rFonts w:ascii="Times New Roman" w:hAnsi="Times New Roman"/>
          <w:sz w:val="24"/>
          <w:szCs w:val="24"/>
          <w:lang w:eastAsia="ru-RU"/>
        </w:rPr>
        <w:t xml:space="preserve">в соответствии с </w:t>
      </w:r>
      <w:r w:rsidRPr="008A7E0E">
        <w:rPr>
          <w:rFonts w:ascii="Times New Roman" w:hAnsi="Times New Roman"/>
          <w:sz w:val="24"/>
          <w:szCs w:val="24"/>
          <w:lang w:eastAsia="ru-RU"/>
        </w:rPr>
        <w:t>Порядк</w:t>
      </w:r>
      <w:r>
        <w:rPr>
          <w:rFonts w:ascii="Times New Roman" w:hAnsi="Times New Roman"/>
          <w:sz w:val="24"/>
          <w:szCs w:val="24"/>
          <w:lang w:eastAsia="ru-RU"/>
        </w:rPr>
        <w:t>ом</w:t>
      </w:r>
      <w:r w:rsidRPr="008A7E0E">
        <w:rPr>
          <w:rFonts w:ascii="Times New Roman" w:hAnsi="Times New Roman"/>
          <w:sz w:val="24"/>
          <w:szCs w:val="24"/>
          <w:lang w:eastAsia="ru-RU"/>
        </w:rPr>
        <w:t xml:space="preserve"> организации и </w:t>
      </w:r>
      <w:r w:rsidR="00280A75">
        <w:rPr>
          <w:rFonts w:ascii="Times New Roman" w:hAnsi="Times New Roman"/>
          <w:sz w:val="24"/>
          <w:szCs w:val="24"/>
          <w:lang w:eastAsia="ru-RU"/>
        </w:rPr>
        <w:t>выполнения работ</w:t>
      </w:r>
      <w:r w:rsidRPr="008A7E0E">
        <w:rPr>
          <w:rFonts w:ascii="Times New Roman" w:hAnsi="Times New Roman"/>
          <w:sz w:val="24"/>
          <w:szCs w:val="24"/>
          <w:lang w:eastAsia="ru-RU"/>
        </w:rPr>
        <w:t xml:space="preserve"> по аттестации объектов информатизации на соответствие требованиям по защите информации ограниченного доступа, не составляющей государственную тайну</w:t>
      </w:r>
      <w:r>
        <w:rPr>
          <w:rFonts w:ascii="Times New Roman" w:hAnsi="Times New Roman"/>
          <w:sz w:val="24"/>
          <w:szCs w:val="24"/>
          <w:lang w:eastAsia="ru-RU"/>
        </w:rPr>
        <w:t xml:space="preserve">, утвержденным приказом </w:t>
      </w:r>
      <w:r w:rsidRPr="008A7E0E">
        <w:rPr>
          <w:rFonts w:ascii="Times New Roman" w:hAnsi="Times New Roman"/>
          <w:sz w:val="24"/>
          <w:szCs w:val="24"/>
          <w:lang w:eastAsia="ru-RU"/>
        </w:rPr>
        <w:t>ФСТЭК России от 29.04.2021 № 77</w:t>
      </w:r>
    </w:p>
    <w:p w14:paraId="6BD2C37F" w14:textId="24B82C9A" w:rsidR="009F3AD8" w:rsidRDefault="009F3AD8" w:rsidP="000C1BE8">
      <w:pPr>
        <w:tabs>
          <w:tab w:val="num" w:pos="0"/>
        </w:tabs>
        <w:spacing w:before="60" w:after="60" w:line="276" w:lineRule="auto"/>
        <w:ind w:firstLine="709"/>
        <w:jc w:val="both"/>
        <w:rPr>
          <w:rFonts w:ascii="Times New Roman" w:hAnsi="Times New Roman"/>
          <w:sz w:val="24"/>
          <w:szCs w:val="24"/>
          <w:lang w:eastAsia="ru-RU"/>
        </w:rPr>
      </w:pPr>
      <w:r w:rsidRPr="009F3AD8">
        <w:rPr>
          <w:rFonts w:ascii="Times New Roman" w:hAnsi="Times New Roman"/>
          <w:sz w:val="24"/>
          <w:szCs w:val="24"/>
          <w:lang w:eastAsia="ru-RU"/>
        </w:rPr>
        <w:t xml:space="preserve">Для достижения поставленной цели в процессе </w:t>
      </w:r>
      <w:r w:rsidR="00280A75">
        <w:rPr>
          <w:rFonts w:ascii="Times New Roman" w:hAnsi="Times New Roman"/>
          <w:sz w:val="24"/>
          <w:szCs w:val="24"/>
          <w:lang w:eastAsia="ru-RU"/>
        </w:rPr>
        <w:t>выполнения работ</w:t>
      </w:r>
      <w:r w:rsidRPr="009F3AD8">
        <w:rPr>
          <w:rFonts w:ascii="Times New Roman" w:hAnsi="Times New Roman"/>
          <w:sz w:val="24"/>
          <w:szCs w:val="24"/>
          <w:lang w:eastAsia="ru-RU"/>
        </w:rPr>
        <w:t xml:space="preserve"> Исполнителем должны быть решены следующие задачи:</w:t>
      </w:r>
    </w:p>
    <w:p w14:paraId="4C182263" w14:textId="519ED7B7" w:rsidR="00CC048C" w:rsidRDefault="00CC048C" w:rsidP="009F3AD8">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реализаци</w:t>
      </w:r>
      <w:r w:rsidR="004D4450">
        <w:rPr>
          <w:rFonts w:ascii="Times New Roman" w:hAnsi="Times New Roman"/>
          <w:sz w:val="24"/>
          <w:szCs w:val="24"/>
        </w:rPr>
        <w:t>я</w:t>
      </w:r>
      <w:r>
        <w:rPr>
          <w:rFonts w:ascii="Times New Roman" w:hAnsi="Times New Roman"/>
          <w:sz w:val="24"/>
          <w:szCs w:val="24"/>
        </w:rPr>
        <w:t xml:space="preserve"> технических мер защиты объекта информатизации;</w:t>
      </w:r>
    </w:p>
    <w:p w14:paraId="22E5B6EF" w14:textId="031A8B95" w:rsidR="001002D0" w:rsidRPr="008A7E0E" w:rsidRDefault="00CC048C" w:rsidP="0033417F">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 xml:space="preserve">проведение аттестационных испытаний </w:t>
      </w:r>
      <w:r w:rsidRPr="00CC048C">
        <w:rPr>
          <w:rFonts w:ascii="Times New Roman" w:hAnsi="Times New Roman"/>
          <w:sz w:val="24"/>
          <w:szCs w:val="24"/>
        </w:rPr>
        <w:t>на соответствие требованиям по защите информации</w:t>
      </w:r>
      <w:r w:rsidR="0025117C">
        <w:rPr>
          <w:rFonts w:ascii="Times New Roman" w:hAnsi="Times New Roman"/>
          <w:sz w:val="24"/>
          <w:szCs w:val="24"/>
        </w:rPr>
        <w:t xml:space="preserve"> объекта информатизации (информационной системы)</w:t>
      </w:r>
      <w:r w:rsidR="0033417F">
        <w:rPr>
          <w:rFonts w:ascii="Times New Roman" w:hAnsi="Times New Roman"/>
          <w:sz w:val="24"/>
          <w:szCs w:val="24"/>
        </w:rPr>
        <w:t>.</w:t>
      </w:r>
    </w:p>
    <w:p w14:paraId="43CD3FC4" w14:textId="7CF39CC4" w:rsidR="00E80908" w:rsidRPr="00D5406A" w:rsidRDefault="007B4806" w:rsidP="00874EC8">
      <w:pPr>
        <w:keepNext/>
        <w:numPr>
          <w:ilvl w:val="1"/>
          <w:numId w:val="8"/>
        </w:numPr>
        <w:spacing w:before="60" w:after="60" w:line="276" w:lineRule="auto"/>
        <w:ind w:left="0" w:firstLine="709"/>
        <w:jc w:val="both"/>
        <w:outlineLvl w:val="1"/>
        <w:rPr>
          <w:rFonts w:ascii="Times New Roman" w:hAnsi="Times New Roman"/>
          <w:b/>
          <w:bCs/>
          <w:sz w:val="24"/>
          <w:szCs w:val="24"/>
        </w:rPr>
      </w:pPr>
      <w:r w:rsidRPr="00D5406A">
        <w:rPr>
          <w:rFonts w:ascii="Times New Roman" w:hAnsi="Times New Roman"/>
          <w:b/>
          <w:bCs/>
          <w:sz w:val="24"/>
          <w:szCs w:val="24"/>
        </w:rPr>
        <w:t xml:space="preserve">Сведения о </w:t>
      </w:r>
      <w:r w:rsidR="00664C9B">
        <w:rPr>
          <w:rFonts w:ascii="Times New Roman" w:hAnsi="Times New Roman"/>
          <w:b/>
          <w:bCs/>
          <w:sz w:val="24"/>
          <w:szCs w:val="24"/>
        </w:rPr>
        <w:t>Заказчике</w:t>
      </w:r>
    </w:p>
    <w:p w14:paraId="34141932" w14:textId="7E228FA3" w:rsidR="00E80908" w:rsidRPr="003A60A0" w:rsidRDefault="00664C9B" w:rsidP="000C1BE8">
      <w:pPr>
        <w:tabs>
          <w:tab w:val="num" w:pos="0"/>
        </w:tabs>
        <w:spacing w:before="60" w:after="60" w:line="276" w:lineRule="auto"/>
        <w:ind w:firstLine="709"/>
        <w:jc w:val="both"/>
        <w:rPr>
          <w:rFonts w:ascii="Times New Roman" w:hAnsi="Times New Roman"/>
          <w:bCs/>
          <w:sz w:val="24"/>
          <w:szCs w:val="24"/>
        </w:rPr>
      </w:pPr>
      <w:r>
        <w:rPr>
          <w:rFonts w:ascii="Times New Roman" w:hAnsi="Times New Roman"/>
          <w:bCs/>
          <w:sz w:val="24"/>
          <w:szCs w:val="24"/>
        </w:rPr>
        <w:t>Заказчик</w:t>
      </w:r>
      <w:r w:rsidR="00E80908" w:rsidRPr="003A60A0">
        <w:rPr>
          <w:rFonts w:ascii="Times New Roman" w:hAnsi="Times New Roman"/>
          <w:bCs/>
          <w:sz w:val="24"/>
          <w:szCs w:val="24"/>
        </w:rPr>
        <w:t>:</w:t>
      </w:r>
      <w:r>
        <w:rPr>
          <w:rFonts w:ascii="Times New Roman" w:hAnsi="Times New Roman"/>
          <w:bCs/>
          <w:sz w:val="24"/>
          <w:szCs w:val="24"/>
        </w:rPr>
        <w:t xml:space="preserve"> </w:t>
      </w:r>
      <w:r w:rsidR="0033417F" w:rsidRPr="0033417F">
        <w:rPr>
          <w:rFonts w:ascii="Times New Roman" w:hAnsi="Times New Roman"/>
          <w:bCs/>
          <w:sz w:val="24"/>
          <w:szCs w:val="24"/>
        </w:rPr>
        <w:t>Акционерное общество «Лада-Имидж»</w:t>
      </w:r>
      <w:r w:rsidR="0033417F">
        <w:rPr>
          <w:rFonts w:ascii="Times New Roman" w:hAnsi="Times New Roman"/>
          <w:bCs/>
          <w:sz w:val="24"/>
          <w:szCs w:val="24"/>
        </w:rPr>
        <w:t>.</w:t>
      </w:r>
    </w:p>
    <w:p w14:paraId="02176896" w14:textId="061A73DA" w:rsidR="00CF5B2F" w:rsidRPr="00CF5B2F" w:rsidRDefault="00CF5B2F" w:rsidP="00CF5B2F">
      <w:pPr>
        <w:tabs>
          <w:tab w:val="num" w:pos="0"/>
        </w:tabs>
        <w:spacing w:before="60" w:after="60" w:line="276" w:lineRule="auto"/>
        <w:ind w:firstLine="709"/>
        <w:jc w:val="both"/>
        <w:rPr>
          <w:rFonts w:ascii="Times New Roman" w:hAnsi="Times New Roman"/>
          <w:bCs/>
          <w:sz w:val="24"/>
          <w:szCs w:val="24"/>
        </w:rPr>
      </w:pPr>
      <w:r w:rsidRPr="00CF5B2F">
        <w:rPr>
          <w:rFonts w:ascii="Times New Roman" w:hAnsi="Times New Roman"/>
          <w:bCs/>
          <w:sz w:val="24"/>
          <w:szCs w:val="24"/>
        </w:rPr>
        <w:t>Юридический адрес:</w:t>
      </w:r>
      <w:r w:rsidR="00664C9B">
        <w:rPr>
          <w:rFonts w:ascii="Times New Roman" w:hAnsi="Times New Roman"/>
          <w:bCs/>
          <w:sz w:val="24"/>
          <w:szCs w:val="24"/>
        </w:rPr>
        <w:t xml:space="preserve"> </w:t>
      </w:r>
      <w:r w:rsidR="0033417F" w:rsidRPr="0033417F">
        <w:rPr>
          <w:rFonts w:ascii="Times New Roman" w:hAnsi="Times New Roman"/>
          <w:bCs/>
          <w:sz w:val="24"/>
          <w:szCs w:val="24"/>
        </w:rPr>
        <w:t>Самарская обл., г. Тольятти, ул. Северная, д. 81</w:t>
      </w:r>
      <w:r w:rsidR="0025117C">
        <w:rPr>
          <w:rFonts w:ascii="Times New Roman" w:hAnsi="Times New Roman"/>
          <w:bCs/>
          <w:sz w:val="24"/>
          <w:szCs w:val="24"/>
        </w:rPr>
        <w:t>.</w:t>
      </w:r>
    </w:p>
    <w:p w14:paraId="3437781D" w14:textId="6B350FF1" w:rsidR="00EB3DAA" w:rsidRPr="003A60A0" w:rsidRDefault="007B4806" w:rsidP="00874EC8">
      <w:pPr>
        <w:keepNext/>
        <w:numPr>
          <w:ilvl w:val="1"/>
          <w:numId w:val="8"/>
        </w:numPr>
        <w:spacing w:before="60" w:after="60" w:line="276" w:lineRule="auto"/>
        <w:ind w:left="0" w:firstLine="709"/>
        <w:jc w:val="both"/>
        <w:outlineLvl w:val="1"/>
        <w:rPr>
          <w:rFonts w:ascii="Times New Roman" w:hAnsi="Times New Roman"/>
          <w:b/>
          <w:bCs/>
          <w:sz w:val="24"/>
          <w:szCs w:val="24"/>
        </w:rPr>
      </w:pPr>
      <w:r w:rsidRPr="003A60A0">
        <w:rPr>
          <w:rFonts w:ascii="Times New Roman" w:hAnsi="Times New Roman"/>
          <w:b/>
          <w:bCs/>
          <w:sz w:val="24"/>
          <w:szCs w:val="24"/>
        </w:rPr>
        <w:t xml:space="preserve">Место </w:t>
      </w:r>
      <w:r w:rsidR="00280A75">
        <w:rPr>
          <w:rFonts w:ascii="Times New Roman" w:hAnsi="Times New Roman"/>
          <w:b/>
          <w:bCs/>
          <w:sz w:val="24"/>
          <w:szCs w:val="24"/>
        </w:rPr>
        <w:t>выполнения работ</w:t>
      </w:r>
    </w:p>
    <w:p w14:paraId="4F07BFA9" w14:textId="4EDD3B83" w:rsidR="00A4663A" w:rsidRPr="00D5406A" w:rsidRDefault="00EB3DAA" w:rsidP="00A4663A">
      <w:pPr>
        <w:tabs>
          <w:tab w:val="num" w:pos="0"/>
        </w:tabs>
        <w:spacing w:before="60" w:after="60" w:line="276" w:lineRule="auto"/>
        <w:ind w:firstLine="709"/>
        <w:jc w:val="both"/>
        <w:rPr>
          <w:rFonts w:ascii="Times New Roman" w:hAnsi="Times New Roman"/>
          <w:sz w:val="24"/>
          <w:szCs w:val="24"/>
          <w:lang w:eastAsia="ru-RU"/>
        </w:rPr>
      </w:pPr>
      <w:r w:rsidRPr="003A60A0">
        <w:rPr>
          <w:rFonts w:ascii="Times New Roman" w:hAnsi="Times New Roman"/>
          <w:bCs/>
          <w:sz w:val="24"/>
          <w:szCs w:val="24"/>
        </w:rPr>
        <w:t xml:space="preserve">Место </w:t>
      </w:r>
      <w:r w:rsidR="00280A75">
        <w:rPr>
          <w:rFonts w:ascii="Times New Roman" w:hAnsi="Times New Roman"/>
          <w:bCs/>
          <w:sz w:val="24"/>
          <w:szCs w:val="24"/>
        </w:rPr>
        <w:t>выполнения работ</w:t>
      </w:r>
      <w:r w:rsidRPr="003A60A0">
        <w:rPr>
          <w:rFonts w:ascii="Times New Roman" w:hAnsi="Times New Roman"/>
          <w:bCs/>
          <w:sz w:val="24"/>
          <w:szCs w:val="24"/>
        </w:rPr>
        <w:t xml:space="preserve">: </w:t>
      </w:r>
      <w:r w:rsidR="007B6249" w:rsidRPr="006A76B0">
        <w:rPr>
          <w:rFonts w:ascii="Times New Roman" w:hAnsi="Times New Roman"/>
          <w:bCs/>
          <w:sz w:val="24"/>
          <w:szCs w:val="24"/>
        </w:rPr>
        <w:t>Москва</w:t>
      </w:r>
      <w:r w:rsidR="0025117C" w:rsidRPr="006A76B0">
        <w:rPr>
          <w:rFonts w:ascii="Times New Roman" w:hAnsi="Times New Roman"/>
          <w:bCs/>
          <w:sz w:val="24"/>
          <w:szCs w:val="24"/>
        </w:rPr>
        <w:t>.</w:t>
      </w:r>
    </w:p>
    <w:bookmarkEnd w:id="2"/>
    <w:p w14:paraId="7750890A" w14:textId="63CE7287" w:rsidR="003B1F1D" w:rsidRPr="00D5406A" w:rsidRDefault="007B4806" w:rsidP="00874EC8">
      <w:pPr>
        <w:keepNext/>
        <w:numPr>
          <w:ilvl w:val="1"/>
          <w:numId w:val="8"/>
        </w:numPr>
        <w:spacing w:before="60" w:after="60" w:line="276" w:lineRule="auto"/>
        <w:ind w:left="0" w:firstLine="709"/>
        <w:jc w:val="both"/>
        <w:outlineLvl w:val="1"/>
        <w:rPr>
          <w:rFonts w:ascii="Times New Roman" w:hAnsi="Times New Roman"/>
          <w:b/>
          <w:bCs/>
          <w:sz w:val="24"/>
          <w:szCs w:val="24"/>
        </w:rPr>
      </w:pPr>
      <w:r>
        <w:rPr>
          <w:rFonts w:ascii="Times New Roman" w:hAnsi="Times New Roman"/>
          <w:b/>
          <w:bCs/>
          <w:sz w:val="24"/>
          <w:szCs w:val="24"/>
        </w:rPr>
        <w:lastRenderedPageBreak/>
        <w:t xml:space="preserve">Этапы и </w:t>
      </w:r>
      <w:r w:rsidRPr="00D5406A">
        <w:rPr>
          <w:rFonts w:ascii="Times New Roman" w:hAnsi="Times New Roman"/>
          <w:b/>
          <w:bCs/>
          <w:sz w:val="24"/>
          <w:szCs w:val="24"/>
        </w:rPr>
        <w:t xml:space="preserve">срок </w:t>
      </w:r>
      <w:r w:rsidR="00280A75">
        <w:rPr>
          <w:rFonts w:ascii="Times New Roman" w:hAnsi="Times New Roman"/>
          <w:b/>
          <w:bCs/>
          <w:sz w:val="24"/>
          <w:szCs w:val="24"/>
        </w:rPr>
        <w:t>выполнения работ</w:t>
      </w:r>
    </w:p>
    <w:p w14:paraId="2EB2087E" w14:textId="6A6A5067" w:rsidR="00357397" w:rsidRDefault="00357397" w:rsidP="00357397">
      <w:pPr>
        <w:tabs>
          <w:tab w:val="num" w:pos="0"/>
        </w:tabs>
        <w:spacing w:before="60" w:after="60" w:line="276" w:lineRule="auto"/>
        <w:ind w:firstLine="709"/>
        <w:jc w:val="both"/>
        <w:rPr>
          <w:rFonts w:ascii="Times New Roman" w:hAnsi="Times New Roman"/>
          <w:sz w:val="24"/>
          <w:szCs w:val="24"/>
          <w:lang w:eastAsia="ru-RU"/>
        </w:rPr>
      </w:pPr>
      <w:bookmarkStart w:id="3" w:name="_Toc35708360"/>
      <w:bookmarkStart w:id="4" w:name="_Toc35780262"/>
      <w:bookmarkStart w:id="5" w:name="_Toc35708361"/>
      <w:bookmarkStart w:id="6" w:name="_Toc35780263"/>
      <w:bookmarkStart w:id="7" w:name="_Toc35780264"/>
      <w:bookmarkEnd w:id="3"/>
      <w:bookmarkEnd w:id="4"/>
      <w:bookmarkEnd w:id="5"/>
      <w:bookmarkEnd w:id="6"/>
      <w:r>
        <w:rPr>
          <w:rFonts w:ascii="Times New Roman" w:hAnsi="Times New Roman"/>
          <w:sz w:val="24"/>
          <w:szCs w:val="24"/>
          <w:lang w:eastAsia="ru-RU"/>
        </w:rPr>
        <w:t xml:space="preserve">Работы должны быть выполнены в </w:t>
      </w:r>
      <w:r w:rsidR="00353FEE">
        <w:rPr>
          <w:rFonts w:ascii="Times New Roman" w:hAnsi="Times New Roman"/>
          <w:sz w:val="24"/>
          <w:szCs w:val="24"/>
          <w:lang w:eastAsia="ru-RU"/>
        </w:rPr>
        <w:t>три</w:t>
      </w:r>
      <w:r>
        <w:rPr>
          <w:rFonts w:ascii="Times New Roman" w:hAnsi="Times New Roman"/>
          <w:sz w:val="24"/>
          <w:szCs w:val="24"/>
          <w:lang w:eastAsia="ru-RU"/>
        </w:rPr>
        <w:t xml:space="preserve"> этапа:</w:t>
      </w:r>
    </w:p>
    <w:p w14:paraId="632BFA18" w14:textId="34133E12" w:rsidR="00353FEE" w:rsidRDefault="00353FEE" w:rsidP="00357397">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 xml:space="preserve">поставка средств защиты информации </w:t>
      </w:r>
      <w:r w:rsidRPr="00357397">
        <w:rPr>
          <w:rFonts w:ascii="Times New Roman" w:hAnsi="Times New Roman"/>
          <w:sz w:val="24"/>
          <w:szCs w:val="24"/>
        </w:rPr>
        <w:t xml:space="preserve">в течение </w:t>
      </w:r>
      <w:r>
        <w:rPr>
          <w:rFonts w:ascii="Times New Roman" w:hAnsi="Times New Roman"/>
          <w:sz w:val="24"/>
          <w:szCs w:val="24"/>
        </w:rPr>
        <w:t>2</w:t>
      </w:r>
      <w:r w:rsidR="008143BE">
        <w:rPr>
          <w:rFonts w:ascii="Times New Roman" w:hAnsi="Times New Roman"/>
          <w:sz w:val="24"/>
          <w:szCs w:val="24"/>
        </w:rPr>
        <w:t>5</w:t>
      </w:r>
      <w:r w:rsidRPr="00357397">
        <w:rPr>
          <w:rFonts w:ascii="Times New Roman" w:hAnsi="Times New Roman"/>
          <w:sz w:val="24"/>
          <w:szCs w:val="24"/>
        </w:rPr>
        <w:t xml:space="preserve"> </w:t>
      </w:r>
      <w:r>
        <w:rPr>
          <w:rFonts w:ascii="Times New Roman" w:hAnsi="Times New Roman"/>
          <w:sz w:val="24"/>
          <w:szCs w:val="24"/>
        </w:rPr>
        <w:t>(двадцати</w:t>
      </w:r>
      <w:r w:rsidR="008143BE">
        <w:rPr>
          <w:rFonts w:ascii="Times New Roman" w:hAnsi="Times New Roman"/>
          <w:sz w:val="24"/>
          <w:szCs w:val="24"/>
        </w:rPr>
        <w:t xml:space="preserve"> пяти</w:t>
      </w:r>
      <w:r w:rsidRPr="00357397">
        <w:rPr>
          <w:rFonts w:ascii="Times New Roman" w:hAnsi="Times New Roman"/>
          <w:sz w:val="24"/>
          <w:szCs w:val="24"/>
        </w:rPr>
        <w:t>) рабочих дней с даты подписания Договора</w:t>
      </w:r>
      <w:r>
        <w:rPr>
          <w:rFonts w:ascii="Times New Roman" w:hAnsi="Times New Roman"/>
          <w:sz w:val="24"/>
          <w:szCs w:val="24"/>
        </w:rPr>
        <w:t>;</w:t>
      </w:r>
    </w:p>
    <w:p w14:paraId="7EFC91ED" w14:textId="0EA9C0F0" w:rsidR="00357397" w:rsidRDefault="00357397" w:rsidP="00357397">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357397">
        <w:rPr>
          <w:rFonts w:ascii="Times New Roman" w:hAnsi="Times New Roman"/>
          <w:sz w:val="24"/>
          <w:szCs w:val="24"/>
        </w:rPr>
        <w:t>подготовка объект</w:t>
      </w:r>
      <w:r w:rsidR="004A5AD3">
        <w:rPr>
          <w:rFonts w:ascii="Times New Roman" w:hAnsi="Times New Roman"/>
          <w:sz w:val="24"/>
          <w:szCs w:val="24"/>
        </w:rPr>
        <w:t>ов</w:t>
      </w:r>
      <w:r w:rsidRPr="00357397">
        <w:rPr>
          <w:rFonts w:ascii="Times New Roman" w:hAnsi="Times New Roman"/>
          <w:sz w:val="24"/>
          <w:szCs w:val="24"/>
        </w:rPr>
        <w:t xml:space="preserve"> информатизации в течение </w:t>
      </w:r>
      <w:r w:rsidR="00664C9B">
        <w:rPr>
          <w:rFonts w:ascii="Times New Roman" w:hAnsi="Times New Roman"/>
          <w:sz w:val="24"/>
          <w:szCs w:val="24"/>
        </w:rPr>
        <w:t>45</w:t>
      </w:r>
      <w:r w:rsidRPr="00357397">
        <w:rPr>
          <w:rFonts w:ascii="Times New Roman" w:hAnsi="Times New Roman"/>
          <w:sz w:val="24"/>
          <w:szCs w:val="24"/>
        </w:rPr>
        <w:t xml:space="preserve"> </w:t>
      </w:r>
      <w:r w:rsidR="00664C9B">
        <w:rPr>
          <w:rFonts w:ascii="Times New Roman" w:hAnsi="Times New Roman"/>
          <w:sz w:val="24"/>
          <w:szCs w:val="24"/>
        </w:rPr>
        <w:t>(сорока пяти</w:t>
      </w:r>
      <w:r w:rsidRPr="00357397">
        <w:rPr>
          <w:rFonts w:ascii="Times New Roman" w:hAnsi="Times New Roman"/>
          <w:sz w:val="24"/>
          <w:szCs w:val="24"/>
        </w:rPr>
        <w:t>) рабочих дней с даты подписания Договора;</w:t>
      </w:r>
    </w:p>
    <w:p w14:paraId="3A772E3B" w14:textId="3BA9E359" w:rsidR="00357397" w:rsidRPr="00357397" w:rsidRDefault="00357397" w:rsidP="00357397">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357397">
        <w:rPr>
          <w:rFonts w:ascii="Times New Roman" w:hAnsi="Times New Roman"/>
          <w:sz w:val="24"/>
          <w:szCs w:val="24"/>
        </w:rPr>
        <w:t xml:space="preserve">проведение аттестационных испытаний в течении </w:t>
      </w:r>
      <w:r w:rsidR="008143BE">
        <w:rPr>
          <w:rFonts w:ascii="Times New Roman" w:hAnsi="Times New Roman"/>
          <w:sz w:val="24"/>
          <w:szCs w:val="24"/>
        </w:rPr>
        <w:t>3</w:t>
      </w:r>
      <w:r w:rsidR="00664C9B">
        <w:rPr>
          <w:rFonts w:ascii="Times New Roman" w:hAnsi="Times New Roman"/>
          <w:sz w:val="24"/>
          <w:szCs w:val="24"/>
        </w:rPr>
        <w:t>5</w:t>
      </w:r>
      <w:r w:rsidRPr="00357397">
        <w:rPr>
          <w:rFonts w:ascii="Times New Roman" w:hAnsi="Times New Roman"/>
          <w:sz w:val="24"/>
          <w:szCs w:val="24"/>
        </w:rPr>
        <w:t xml:space="preserve"> (</w:t>
      </w:r>
      <w:r w:rsidR="008143BE">
        <w:rPr>
          <w:rFonts w:ascii="Times New Roman" w:hAnsi="Times New Roman"/>
          <w:sz w:val="24"/>
          <w:szCs w:val="24"/>
        </w:rPr>
        <w:t>тридцати</w:t>
      </w:r>
      <w:r w:rsidR="00664C9B">
        <w:rPr>
          <w:rFonts w:ascii="Times New Roman" w:hAnsi="Times New Roman"/>
          <w:sz w:val="24"/>
          <w:szCs w:val="24"/>
        </w:rPr>
        <w:t xml:space="preserve"> пяти</w:t>
      </w:r>
      <w:r w:rsidRPr="00357397">
        <w:rPr>
          <w:rFonts w:ascii="Times New Roman" w:hAnsi="Times New Roman"/>
          <w:sz w:val="24"/>
          <w:szCs w:val="24"/>
        </w:rPr>
        <w:t>) рабочих дней с даты согласования Программы и методики аттестационных испытаний</w:t>
      </w:r>
      <w:r w:rsidR="0025117C">
        <w:rPr>
          <w:rFonts w:ascii="Times New Roman" w:hAnsi="Times New Roman"/>
          <w:sz w:val="24"/>
          <w:szCs w:val="24"/>
        </w:rPr>
        <w:t xml:space="preserve"> и получения уведомления от Заказчика о готовности к проведению аттестационных испытаний объектов информатизации.</w:t>
      </w:r>
    </w:p>
    <w:p w14:paraId="6CEE62A1" w14:textId="77777777" w:rsidR="003B1F1D" w:rsidRPr="007B4806" w:rsidRDefault="007B4806" w:rsidP="00874EC8">
      <w:pPr>
        <w:keepNext/>
        <w:numPr>
          <w:ilvl w:val="1"/>
          <w:numId w:val="8"/>
        </w:numPr>
        <w:spacing w:before="60" w:after="60" w:line="276" w:lineRule="auto"/>
        <w:ind w:left="0" w:firstLine="709"/>
        <w:jc w:val="both"/>
        <w:outlineLvl w:val="1"/>
        <w:rPr>
          <w:rFonts w:ascii="Times New Roman" w:hAnsi="Times New Roman"/>
          <w:b/>
          <w:sz w:val="24"/>
          <w:szCs w:val="24"/>
          <w:lang w:eastAsia="ru-RU"/>
        </w:rPr>
      </w:pPr>
      <w:r w:rsidRPr="007B4806">
        <w:rPr>
          <w:rFonts w:ascii="Times New Roman" w:hAnsi="Times New Roman"/>
          <w:b/>
          <w:sz w:val="24"/>
          <w:szCs w:val="24"/>
          <w:lang w:eastAsia="ru-RU"/>
        </w:rPr>
        <w:t>Нормативно-технические документы</w:t>
      </w:r>
      <w:bookmarkEnd w:id="7"/>
    </w:p>
    <w:p w14:paraId="104A990D" w14:textId="7C6DC099" w:rsidR="00804F98" w:rsidRPr="00D5406A" w:rsidRDefault="00804F98" w:rsidP="00804F98">
      <w:pPr>
        <w:tabs>
          <w:tab w:val="num" w:pos="0"/>
        </w:tabs>
        <w:spacing w:before="60" w:after="60" w:line="276" w:lineRule="auto"/>
        <w:ind w:firstLine="709"/>
        <w:jc w:val="both"/>
        <w:rPr>
          <w:rFonts w:ascii="Times New Roman" w:hAnsi="Times New Roman"/>
          <w:sz w:val="24"/>
          <w:szCs w:val="24"/>
          <w:lang w:eastAsia="ru-RU"/>
        </w:rPr>
      </w:pPr>
      <w:r w:rsidRPr="00D5406A">
        <w:rPr>
          <w:rFonts w:ascii="Times New Roman" w:hAnsi="Times New Roman"/>
          <w:sz w:val="24"/>
          <w:szCs w:val="24"/>
          <w:lang w:eastAsia="ru-RU"/>
        </w:rPr>
        <w:t>Основными документами</w:t>
      </w:r>
      <w:r w:rsidR="00E17821">
        <w:rPr>
          <w:rFonts w:ascii="Times New Roman" w:hAnsi="Times New Roman"/>
          <w:sz w:val="24"/>
          <w:szCs w:val="24"/>
          <w:lang w:eastAsia="ru-RU"/>
        </w:rPr>
        <w:t xml:space="preserve">, которые должны быть использованы при </w:t>
      </w:r>
      <w:r w:rsidR="00280A75">
        <w:rPr>
          <w:rFonts w:ascii="Times New Roman" w:hAnsi="Times New Roman"/>
          <w:sz w:val="24"/>
          <w:szCs w:val="24"/>
          <w:lang w:eastAsia="ru-RU"/>
        </w:rPr>
        <w:t>выполнении работ</w:t>
      </w:r>
      <w:r w:rsidR="00DF3A6F">
        <w:rPr>
          <w:rFonts w:ascii="Times New Roman" w:hAnsi="Times New Roman"/>
          <w:sz w:val="24"/>
          <w:szCs w:val="24"/>
          <w:lang w:eastAsia="ru-RU"/>
        </w:rPr>
        <w:t>,</w:t>
      </w:r>
      <w:r w:rsidRPr="00D5406A">
        <w:rPr>
          <w:rFonts w:ascii="Times New Roman" w:hAnsi="Times New Roman"/>
          <w:sz w:val="24"/>
          <w:szCs w:val="24"/>
          <w:lang w:eastAsia="ru-RU"/>
        </w:rPr>
        <w:t xml:space="preserve"> явля</w:t>
      </w:r>
      <w:r w:rsidR="00137DBE" w:rsidRPr="00D5406A">
        <w:rPr>
          <w:rFonts w:ascii="Times New Roman" w:hAnsi="Times New Roman"/>
          <w:sz w:val="24"/>
          <w:szCs w:val="24"/>
          <w:lang w:eastAsia="ru-RU"/>
        </w:rPr>
        <w:t>ю</w:t>
      </w:r>
      <w:r w:rsidRPr="00D5406A">
        <w:rPr>
          <w:rFonts w:ascii="Times New Roman" w:hAnsi="Times New Roman"/>
          <w:sz w:val="24"/>
          <w:szCs w:val="24"/>
          <w:lang w:eastAsia="ru-RU"/>
        </w:rPr>
        <w:t xml:space="preserve">тся следующие </w:t>
      </w:r>
      <w:r w:rsidR="00841C1B">
        <w:rPr>
          <w:rFonts w:ascii="Times New Roman" w:hAnsi="Times New Roman"/>
          <w:sz w:val="24"/>
          <w:szCs w:val="24"/>
          <w:lang w:eastAsia="ru-RU"/>
        </w:rPr>
        <w:t xml:space="preserve">нормативные правовые акты, </w:t>
      </w:r>
      <w:r w:rsidRPr="00D5406A">
        <w:rPr>
          <w:rFonts w:ascii="Times New Roman" w:hAnsi="Times New Roman"/>
          <w:sz w:val="24"/>
          <w:szCs w:val="24"/>
          <w:lang w:eastAsia="ru-RU"/>
        </w:rPr>
        <w:t>стандарты и руководящие документы:</w:t>
      </w:r>
    </w:p>
    <w:p w14:paraId="18DE4431" w14:textId="77777777" w:rsidR="00804F98" w:rsidRPr="004204B7" w:rsidRDefault="00BB2A7B" w:rsidP="00DB1292">
      <w:pPr>
        <w:pStyle w:val="a8"/>
        <w:numPr>
          <w:ilvl w:val="0"/>
          <w:numId w:val="15"/>
        </w:numPr>
        <w:tabs>
          <w:tab w:val="num" w:pos="0"/>
          <w:tab w:val="left" w:pos="1134"/>
        </w:tabs>
        <w:spacing w:before="60" w:after="60"/>
        <w:ind w:left="0" w:firstLine="709"/>
        <w:jc w:val="both"/>
        <w:rPr>
          <w:rFonts w:ascii="Times New Roman" w:hAnsi="Times New Roman"/>
          <w:bCs/>
          <w:sz w:val="24"/>
          <w:szCs w:val="24"/>
        </w:rPr>
      </w:pPr>
      <w:r w:rsidRPr="00BB2A7B">
        <w:rPr>
          <w:rFonts w:ascii="Times New Roman" w:hAnsi="Times New Roman"/>
          <w:sz w:val="24"/>
          <w:szCs w:val="24"/>
        </w:rPr>
        <w:t>Фед</w:t>
      </w:r>
      <w:r w:rsidRPr="004204B7">
        <w:rPr>
          <w:rFonts w:ascii="Times New Roman" w:hAnsi="Times New Roman"/>
          <w:bCs/>
          <w:sz w:val="24"/>
          <w:szCs w:val="24"/>
        </w:rPr>
        <w:t>еральный закон Российской Федерации от 27</w:t>
      </w:r>
      <w:r w:rsidR="00403451">
        <w:rPr>
          <w:rFonts w:ascii="Times New Roman" w:hAnsi="Times New Roman"/>
          <w:bCs/>
          <w:sz w:val="24"/>
          <w:szCs w:val="24"/>
        </w:rPr>
        <w:t>.07.</w:t>
      </w:r>
      <w:r w:rsidRPr="004204B7">
        <w:rPr>
          <w:rFonts w:ascii="Times New Roman" w:hAnsi="Times New Roman"/>
          <w:bCs/>
          <w:sz w:val="24"/>
          <w:szCs w:val="24"/>
        </w:rPr>
        <w:t>2006 г. № 149-ФЗ «Об информации, информационных технологиях и о защите информации»;</w:t>
      </w:r>
    </w:p>
    <w:p w14:paraId="21EAD5AF" w14:textId="77777777" w:rsidR="00804F98" w:rsidRPr="004204B7" w:rsidRDefault="00804F98" w:rsidP="00DB1292">
      <w:pPr>
        <w:pStyle w:val="a8"/>
        <w:numPr>
          <w:ilvl w:val="0"/>
          <w:numId w:val="15"/>
        </w:numPr>
        <w:tabs>
          <w:tab w:val="num" w:pos="0"/>
          <w:tab w:val="left" w:pos="1134"/>
        </w:tabs>
        <w:spacing w:before="60" w:after="60"/>
        <w:ind w:left="0" w:firstLine="709"/>
        <w:jc w:val="both"/>
        <w:rPr>
          <w:rFonts w:ascii="Times New Roman" w:hAnsi="Times New Roman"/>
          <w:bCs/>
          <w:sz w:val="24"/>
          <w:szCs w:val="24"/>
        </w:rPr>
      </w:pPr>
      <w:r w:rsidRPr="004204B7">
        <w:rPr>
          <w:rFonts w:ascii="Times New Roman" w:hAnsi="Times New Roman"/>
          <w:bCs/>
          <w:sz w:val="24"/>
          <w:szCs w:val="24"/>
        </w:rPr>
        <w:t>Федеральный закон от 27.07.2006 № 152-ФЗ «О персональных данных»;</w:t>
      </w:r>
    </w:p>
    <w:p w14:paraId="491451CC" w14:textId="06C8D31D" w:rsidR="00804F98" w:rsidRPr="004204B7" w:rsidRDefault="00804F98" w:rsidP="008305E5">
      <w:pPr>
        <w:pStyle w:val="a8"/>
        <w:numPr>
          <w:ilvl w:val="0"/>
          <w:numId w:val="15"/>
        </w:numPr>
        <w:tabs>
          <w:tab w:val="num" w:pos="0"/>
          <w:tab w:val="left" w:pos="1134"/>
        </w:tabs>
        <w:spacing w:before="60" w:after="60"/>
        <w:ind w:left="0" w:firstLine="709"/>
        <w:jc w:val="both"/>
        <w:rPr>
          <w:rFonts w:ascii="Times New Roman" w:hAnsi="Times New Roman"/>
          <w:bCs/>
          <w:sz w:val="24"/>
          <w:szCs w:val="24"/>
        </w:rPr>
      </w:pPr>
      <w:r w:rsidRPr="004204B7">
        <w:rPr>
          <w:rFonts w:ascii="Times New Roman" w:hAnsi="Times New Roman"/>
          <w:bCs/>
          <w:sz w:val="24"/>
          <w:szCs w:val="24"/>
        </w:rPr>
        <w:t>Постановление Правительства РФ от 01.11.2012 № 1119 «Об утверждении требований к защите персональных данных при их обработке в информационных системах персональных данных»;</w:t>
      </w:r>
    </w:p>
    <w:p w14:paraId="2B92D3EE" w14:textId="77777777" w:rsidR="00804F98" w:rsidRPr="004204B7" w:rsidRDefault="00804F98" w:rsidP="004204B7">
      <w:pPr>
        <w:pStyle w:val="a8"/>
        <w:numPr>
          <w:ilvl w:val="0"/>
          <w:numId w:val="15"/>
        </w:numPr>
        <w:tabs>
          <w:tab w:val="num" w:pos="0"/>
          <w:tab w:val="left" w:pos="1134"/>
        </w:tabs>
        <w:spacing w:before="60" w:after="60"/>
        <w:ind w:left="0" w:firstLine="709"/>
        <w:jc w:val="both"/>
        <w:rPr>
          <w:rFonts w:ascii="Times New Roman" w:hAnsi="Times New Roman"/>
          <w:bCs/>
          <w:sz w:val="24"/>
          <w:szCs w:val="24"/>
        </w:rPr>
      </w:pPr>
      <w:r w:rsidRPr="004204B7">
        <w:rPr>
          <w:rFonts w:ascii="Times New Roman" w:hAnsi="Times New Roman"/>
          <w:bCs/>
          <w:sz w:val="24"/>
          <w:szCs w:val="24"/>
        </w:rPr>
        <w:t>«Методические рекомендации по разработке нормативных правовых актов, определяющих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соответствующих видов деятельности», утверждены ФСБ России 31.03.2015 № 149/7/2/6-432;</w:t>
      </w:r>
    </w:p>
    <w:p w14:paraId="3AD91C9D" w14:textId="77777777" w:rsidR="00804F98" w:rsidRDefault="00804F98" w:rsidP="004204B7">
      <w:pPr>
        <w:pStyle w:val="a8"/>
        <w:numPr>
          <w:ilvl w:val="0"/>
          <w:numId w:val="15"/>
        </w:numPr>
        <w:tabs>
          <w:tab w:val="num" w:pos="0"/>
          <w:tab w:val="left" w:pos="1134"/>
        </w:tabs>
        <w:spacing w:before="60" w:after="60"/>
        <w:ind w:left="0" w:firstLine="709"/>
        <w:jc w:val="both"/>
        <w:rPr>
          <w:rFonts w:ascii="Times New Roman" w:hAnsi="Times New Roman"/>
          <w:bCs/>
          <w:sz w:val="24"/>
          <w:szCs w:val="24"/>
        </w:rPr>
      </w:pPr>
      <w:r w:rsidRPr="004204B7">
        <w:rPr>
          <w:rFonts w:ascii="Times New Roman" w:hAnsi="Times New Roman"/>
          <w:bCs/>
          <w:sz w:val="24"/>
          <w:szCs w:val="24"/>
        </w:rPr>
        <w:t>Приказ ФСБ России от 10.07.2014 № 378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с использованием средств криптографической защиты информации, необходимых для выполнения установленных Правительством Российской Федерации требований к защите персональных данных для каждого из уровней защищенности»;</w:t>
      </w:r>
    </w:p>
    <w:p w14:paraId="6C48D45C" w14:textId="77777777" w:rsidR="00B04CD8" w:rsidRPr="004204B7" w:rsidRDefault="00B04CD8" w:rsidP="00B04CD8">
      <w:pPr>
        <w:pStyle w:val="a8"/>
        <w:numPr>
          <w:ilvl w:val="0"/>
          <w:numId w:val="15"/>
        </w:numPr>
        <w:tabs>
          <w:tab w:val="num" w:pos="0"/>
          <w:tab w:val="left" w:pos="1134"/>
        </w:tabs>
        <w:spacing w:before="60" w:after="60"/>
        <w:ind w:left="0" w:firstLine="709"/>
        <w:jc w:val="both"/>
        <w:rPr>
          <w:rFonts w:ascii="Times New Roman" w:hAnsi="Times New Roman"/>
          <w:bCs/>
          <w:sz w:val="24"/>
          <w:szCs w:val="24"/>
        </w:rPr>
      </w:pPr>
      <w:r w:rsidRPr="004204B7">
        <w:rPr>
          <w:rFonts w:ascii="Times New Roman" w:hAnsi="Times New Roman"/>
          <w:bCs/>
          <w:sz w:val="24"/>
          <w:szCs w:val="24"/>
        </w:rPr>
        <w:t>«Инструкция об организации и обеспечении безопасности хранения, обработки и передачи по каналам связи с использованием средств криптографической защиты информации с ограниченным доступом, не содержащей сведений, составляющих государственную тайну», утвержденная приказом ФАПСИ от 13 июня 2001 года № 152;</w:t>
      </w:r>
    </w:p>
    <w:p w14:paraId="4107BF3D" w14:textId="34723584" w:rsidR="00804F98" w:rsidRPr="004204B7" w:rsidRDefault="00804F98" w:rsidP="00DB1292">
      <w:pPr>
        <w:pStyle w:val="a8"/>
        <w:numPr>
          <w:ilvl w:val="0"/>
          <w:numId w:val="15"/>
        </w:numPr>
        <w:tabs>
          <w:tab w:val="num" w:pos="0"/>
          <w:tab w:val="left" w:pos="1134"/>
        </w:tabs>
        <w:spacing w:before="60" w:after="60"/>
        <w:ind w:left="0" w:firstLine="709"/>
        <w:jc w:val="both"/>
        <w:rPr>
          <w:rFonts w:ascii="Times New Roman" w:hAnsi="Times New Roman"/>
          <w:bCs/>
          <w:sz w:val="24"/>
          <w:szCs w:val="24"/>
        </w:rPr>
      </w:pPr>
      <w:r w:rsidRPr="004204B7">
        <w:rPr>
          <w:rFonts w:ascii="Times New Roman" w:hAnsi="Times New Roman"/>
          <w:bCs/>
          <w:sz w:val="24"/>
          <w:szCs w:val="24"/>
        </w:rPr>
        <w:t xml:space="preserve">Приказ ФСТЭК России от 29.04.2021 № 77 «Об утверждении Порядка организации и </w:t>
      </w:r>
      <w:r w:rsidR="00280A75">
        <w:rPr>
          <w:rFonts w:ascii="Times New Roman" w:hAnsi="Times New Roman"/>
          <w:bCs/>
          <w:sz w:val="24"/>
          <w:szCs w:val="24"/>
        </w:rPr>
        <w:t>выполнения работ</w:t>
      </w:r>
      <w:r w:rsidRPr="004204B7">
        <w:rPr>
          <w:rFonts w:ascii="Times New Roman" w:hAnsi="Times New Roman"/>
          <w:bCs/>
          <w:sz w:val="24"/>
          <w:szCs w:val="24"/>
        </w:rPr>
        <w:t xml:space="preserve"> по аттестации объектов информатизации на соответствие требованиям по защите информации ограниченного доступа, не составляющей государственную тайну»;</w:t>
      </w:r>
    </w:p>
    <w:p w14:paraId="61405DB3" w14:textId="77777777" w:rsidR="00804F98" w:rsidRDefault="00804F98" w:rsidP="004204B7">
      <w:pPr>
        <w:pStyle w:val="a8"/>
        <w:numPr>
          <w:ilvl w:val="0"/>
          <w:numId w:val="15"/>
        </w:numPr>
        <w:tabs>
          <w:tab w:val="num" w:pos="0"/>
          <w:tab w:val="left" w:pos="1134"/>
        </w:tabs>
        <w:spacing w:before="60" w:after="60"/>
        <w:ind w:left="0" w:firstLine="709"/>
        <w:jc w:val="both"/>
        <w:rPr>
          <w:rFonts w:ascii="Times New Roman" w:hAnsi="Times New Roman"/>
          <w:bCs/>
          <w:sz w:val="24"/>
          <w:szCs w:val="24"/>
        </w:rPr>
      </w:pPr>
      <w:r w:rsidRPr="004204B7">
        <w:rPr>
          <w:rFonts w:ascii="Times New Roman" w:hAnsi="Times New Roman"/>
          <w:bCs/>
          <w:sz w:val="24"/>
          <w:szCs w:val="24"/>
        </w:rPr>
        <w:t>Приказ ФСТЭК России от 18.02.2013 № 21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w:t>
      </w:r>
    </w:p>
    <w:p w14:paraId="23E382B0" w14:textId="77777777" w:rsidR="00804F98" w:rsidRPr="004204B7" w:rsidRDefault="00804F98" w:rsidP="00DB1292">
      <w:pPr>
        <w:pStyle w:val="a8"/>
        <w:numPr>
          <w:ilvl w:val="0"/>
          <w:numId w:val="15"/>
        </w:numPr>
        <w:tabs>
          <w:tab w:val="num" w:pos="0"/>
          <w:tab w:val="left" w:pos="1134"/>
        </w:tabs>
        <w:spacing w:before="60" w:after="60"/>
        <w:ind w:left="0" w:firstLine="709"/>
        <w:jc w:val="both"/>
        <w:rPr>
          <w:rFonts w:ascii="Times New Roman" w:hAnsi="Times New Roman"/>
          <w:bCs/>
          <w:sz w:val="24"/>
          <w:szCs w:val="24"/>
        </w:rPr>
      </w:pPr>
      <w:r w:rsidRPr="004204B7">
        <w:rPr>
          <w:rFonts w:ascii="Times New Roman" w:hAnsi="Times New Roman"/>
          <w:bCs/>
          <w:sz w:val="24"/>
          <w:szCs w:val="24"/>
        </w:rPr>
        <w:t>«Методический документ. Методика оценки угроз безопасности информации», утвержденный ФСТЭК России 05.02.2021;</w:t>
      </w:r>
    </w:p>
    <w:p w14:paraId="17E4AC04" w14:textId="77777777" w:rsidR="00804F98" w:rsidRPr="00D5406A" w:rsidRDefault="00804F98" w:rsidP="00DB1292">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D5406A">
        <w:rPr>
          <w:rFonts w:ascii="Times New Roman" w:hAnsi="Times New Roman"/>
          <w:sz w:val="24"/>
          <w:szCs w:val="24"/>
          <w:lang w:eastAsia="ru-RU"/>
        </w:rPr>
        <w:t>ГОСТ 34.602-2020 «Информационная технология. Комплекс стандартов на автоматизированные системы. Техническое задание на создание автоматизированной системы»;</w:t>
      </w:r>
    </w:p>
    <w:p w14:paraId="4E3FD797" w14:textId="08FFA958" w:rsidR="00357397" w:rsidRPr="0098078D" w:rsidRDefault="00357397" w:rsidP="00357397">
      <w:pPr>
        <w:keepNext/>
        <w:numPr>
          <w:ilvl w:val="1"/>
          <w:numId w:val="8"/>
        </w:numPr>
        <w:spacing w:before="60" w:after="60" w:line="276" w:lineRule="auto"/>
        <w:ind w:left="0" w:firstLine="709"/>
        <w:jc w:val="both"/>
        <w:outlineLvl w:val="1"/>
        <w:rPr>
          <w:rFonts w:ascii="Times New Roman" w:hAnsi="Times New Roman"/>
          <w:b/>
          <w:bCs/>
          <w:sz w:val="24"/>
          <w:szCs w:val="24"/>
        </w:rPr>
      </w:pPr>
      <w:r w:rsidRPr="0098078D">
        <w:rPr>
          <w:rFonts w:ascii="Times New Roman" w:hAnsi="Times New Roman"/>
          <w:b/>
          <w:bCs/>
          <w:sz w:val="24"/>
          <w:szCs w:val="24"/>
        </w:rPr>
        <w:t xml:space="preserve">Приложения к </w:t>
      </w:r>
      <w:r w:rsidR="00F13C17">
        <w:rPr>
          <w:rFonts w:ascii="Times New Roman" w:hAnsi="Times New Roman"/>
          <w:b/>
          <w:bCs/>
          <w:sz w:val="24"/>
          <w:szCs w:val="24"/>
        </w:rPr>
        <w:t xml:space="preserve">Техническому </w:t>
      </w:r>
      <w:r w:rsidR="009C12FA">
        <w:rPr>
          <w:rFonts w:ascii="Times New Roman" w:hAnsi="Times New Roman"/>
          <w:b/>
          <w:bCs/>
          <w:sz w:val="24"/>
          <w:szCs w:val="24"/>
        </w:rPr>
        <w:t>заданию</w:t>
      </w:r>
      <w:r w:rsidRPr="0098078D">
        <w:rPr>
          <w:rFonts w:ascii="Times New Roman" w:hAnsi="Times New Roman"/>
          <w:b/>
          <w:bCs/>
          <w:sz w:val="24"/>
          <w:szCs w:val="24"/>
        </w:rPr>
        <w:t>:</w:t>
      </w:r>
    </w:p>
    <w:p w14:paraId="63EB2037" w14:textId="4280F644" w:rsidR="00357397" w:rsidRPr="00357397" w:rsidRDefault="00357397" w:rsidP="00357397">
      <w:pPr>
        <w:pStyle w:val="a8"/>
        <w:numPr>
          <w:ilvl w:val="0"/>
          <w:numId w:val="14"/>
        </w:numPr>
        <w:tabs>
          <w:tab w:val="left" w:pos="1134"/>
        </w:tabs>
        <w:spacing w:before="60" w:after="60"/>
        <w:ind w:left="0" w:firstLine="709"/>
        <w:jc w:val="both"/>
        <w:rPr>
          <w:rFonts w:ascii="Times New Roman" w:hAnsi="Times New Roman"/>
          <w:sz w:val="24"/>
          <w:szCs w:val="24"/>
          <w:lang w:eastAsia="ru-RU"/>
        </w:rPr>
      </w:pPr>
      <w:r w:rsidRPr="0098078D">
        <w:rPr>
          <w:rFonts w:ascii="Times New Roman" w:hAnsi="Times New Roman"/>
          <w:sz w:val="24"/>
          <w:szCs w:val="24"/>
          <w:lang w:eastAsia="ru-RU"/>
        </w:rPr>
        <w:t xml:space="preserve">Приложение 1 – «Спецификация поставляемых </w:t>
      </w:r>
      <w:r>
        <w:rPr>
          <w:rFonts w:ascii="Times New Roman" w:hAnsi="Times New Roman"/>
          <w:sz w:val="24"/>
          <w:szCs w:val="24"/>
          <w:lang w:eastAsia="ru-RU"/>
        </w:rPr>
        <w:t>товаров</w:t>
      </w:r>
      <w:r w:rsidRPr="0098078D">
        <w:rPr>
          <w:rFonts w:ascii="Times New Roman" w:hAnsi="Times New Roman"/>
          <w:sz w:val="24"/>
          <w:szCs w:val="24"/>
          <w:lang w:eastAsia="ru-RU"/>
        </w:rPr>
        <w:t>».</w:t>
      </w:r>
    </w:p>
    <w:p w14:paraId="3ACE893A" w14:textId="77777777" w:rsidR="00444CFB" w:rsidRDefault="00444CFB" w:rsidP="003A1172">
      <w:pPr>
        <w:keepNext/>
        <w:pageBreakBefore/>
        <w:numPr>
          <w:ilvl w:val="0"/>
          <w:numId w:val="11"/>
        </w:numPr>
        <w:tabs>
          <w:tab w:val="clear" w:pos="0"/>
        </w:tabs>
        <w:spacing w:before="60" w:after="60" w:line="276" w:lineRule="auto"/>
        <w:ind w:left="357" w:hanging="357"/>
        <w:outlineLvl w:val="1"/>
        <w:rPr>
          <w:rFonts w:ascii="Times New Roman" w:hAnsi="Times New Roman"/>
          <w:b/>
          <w:bCs/>
          <w:caps/>
          <w:sz w:val="24"/>
          <w:szCs w:val="24"/>
        </w:rPr>
      </w:pPr>
      <w:r>
        <w:rPr>
          <w:rFonts w:ascii="Times New Roman" w:hAnsi="Times New Roman"/>
          <w:b/>
          <w:bCs/>
          <w:sz w:val="24"/>
          <w:szCs w:val="24"/>
        </w:rPr>
        <w:lastRenderedPageBreak/>
        <w:t>ОПИСАНИЕ ОБЪЕКТ</w:t>
      </w:r>
      <w:r w:rsidR="008A7E0E">
        <w:rPr>
          <w:rFonts w:ascii="Times New Roman" w:hAnsi="Times New Roman"/>
          <w:b/>
          <w:bCs/>
          <w:sz w:val="24"/>
          <w:szCs w:val="24"/>
        </w:rPr>
        <w:t>ОВ</w:t>
      </w:r>
      <w:r>
        <w:rPr>
          <w:rFonts w:ascii="Times New Roman" w:hAnsi="Times New Roman"/>
          <w:b/>
          <w:bCs/>
          <w:sz w:val="24"/>
          <w:szCs w:val="24"/>
        </w:rPr>
        <w:t xml:space="preserve"> ИНФОРМАТИЗАЦИИ</w:t>
      </w:r>
    </w:p>
    <w:p w14:paraId="6F099241" w14:textId="4369E0D4" w:rsidR="00280A75" w:rsidRDefault="00280A75" w:rsidP="005C67E5">
      <w:pPr>
        <w:tabs>
          <w:tab w:val="num" w:pos="0"/>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Сосав объектов информатизации: </w:t>
      </w:r>
    </w:p>
    <w:p w14:paraId="52EA82A2" w14:textId="2A1E19C7" w:rsidR="00280A75" w:rsidRPr="00280A75" w:rsidRDefault="00280A75" w:rsidP="00280A75">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280A75">
        <w:rPr>
          <w:rFonts w:ascii="Times New Roman" w:hAnsi="Times New Roman"/>
          <w:sz w:val="24"/>
          <w:szCs w:val="24"/>
        </w:rPr>
        <w:t>«B2C»;</w:t>
      </w:r>
    </w:p>
    <w:p w14:paraId="09A26E40" w14:textId="4F733F46" w:rsidR="00280A75" w:rsidRPr="00280A75" w:rsidRDefault="00280A75" w:rsidP="00280A75">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280A75">
        <w:rPr>
          <w:rFonts w:ascii="Times New Roman" w:hAnsi="Times New Roman"/>
          <w:sz w:val="24"/>
          <w:szCs w:val="24"/>
        </w:rPr>
        <w:t>«BPMSoft»;</w:t>
      </w:r>
    </w:p>
    <w:p w14:paraId="3D2AD0A4" w14:textId="77777777" w:rsidR="00AE2BCD" w:rsidRDefault="00280A75" w:rsidP="00280A75">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280A75">
        <w:rPr>
          <w:rFonts w:ascii="Times New Roman" w:hAnsi="Times New Roman"/>
          <w:sz w:val="24"/>
          <w:szCs w:val="24"/>
        </w:rPr>
        <w:t>«ABOM»</w:t>
      </w:r>
      <w:r w:rsidR="00AE2BCD">
        <w:rPr>
          <w:rFonts w:ascii="Times New Roman" w:hAnsi="Times New Roman"/>
          <w:sz w:val="24"/>
          <w:szCs w:val="24"/>
        </w:rPr>
        <w:t>;</w:t>
      </w:r>
    </w:p>
    <w:p w14:paraId="4FE302AD" w14:textId="14F74C03" w:rsidR="00280A75" w:rsidRPr="00280A75" w:rsidRDefault="00AE2BCD" w:rsidP="00280A75">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w:t>
      </w:r>
      <w:r w:rsidR="006A76B0">
        <w:rPr>
          <w:rFonts w:ascii="Times New Roman" w:hAnsi="Times New Roman"/>
          <w:sz w:val="24"/>
          <w:szCs w:val="24"/>
        </w:rPr>
        <w:t>1С-</w:t>
      </w:r>
      <w:r w:rsidRPr="00AE2BCD">
        <w:rPr>
          <w:rFonts w:ascii="Times New Roman" w:hAnsi="Times New Roman"/>
          <w:sz w:val="24"/>
          <w:szCs w:val="24"/>
        </w:rPr>
        <w:t>Лекар</w:t>
      </w:r>
      <w:r>
        <w:rPr>
          <w:rFonts w:ascii="Times New Roman" w:hAnsi="Times New Roman"/>
          <w:sz w:val="24"/>
          <w:szCs w:val="24"/>
        </w:rPr>
        <w:t>»</w:t>
      </w:r>
      <w:r w:rsidR="00280A75">
        <w:rPr>
          <w:rFonts w:ascii="Times New Roman" w:hAnsi="Times New Roman"/>
          <w:sz w:val="24"/>
          <w:szCs w:val="24"/>
        </w:rPr>
        <w:t>.</w:t>
      </w:r>
    </w:p>
    <w:p w14:paraId="202000AC" w14:textId="69C2904F" w:rsidR="005C67E5" w:rsidRDefault="00280A75" w:rsidP="005C67E5">
      <w:pPr>
        <w:tabs>
          <w:tab w:val="num" w:pos="0"/>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Места и условия размещения и с</w:t>
      </w:r>
      <w:r w:rsidR="005C67E5" w:rsidRPr="005C67E5">
        <w:rPr>
          <w:rFonts w:ascii="Times New Roman" w:hAnsi="Times New Roman"/>
          <w:sz w:val="24"/>
          <w:szCs w:val="24"/>
          <w:lang w:eastAsia="ru-RU"/>
        </w:rPr>
        <w:t>труктурно-функциональные характеристики</w:t>
      </w:r>
      <w:r>
        <w:rPr>
          <w:rFonts w:ascii="Times New Roman" w:hAnsi="Times New Roman"/>
          <w:sz w:val="24"/>
          <w:szCs w:val="24"/>
          <w:lang w:eastAsia="ru-RU"/>
        </w:rPr>
        <w:t xml:space="preserve"> каждого</w:t>
      </w:r>
      <w:r w:rsidR="005C67E5" w:rsidRPr="005C67E5">
        <w:rPr>
          <w:rFonts w:ascii="Times New Roman" w:hAnsi="Times New Roman"/>
          <w:sz w:val="24"/>
          <w:szCs w:val="24"/>
          <w:lang w:eastAsia="ru-RU"/>
        </w:rPr>
        <w:t xml:space="preserve"> объекта информатизации</w:t>
      </w:r>
      <w:r w:rsidR="0025117C">
        <w:rPr>
          <w:rFonts w:ascii="Times New Roman" w:hAnsi="Times New Roman"/>
          <w:sz w:val="24"/>
          <w:szCs w:val="24"/>
          <w:lang w:eastAsia="ru-RU"/>
        </w:rPr>
        <w:t xml:space="preserve"> (</w:t>
      </w:r>
      <w:r w:rsidR="0025117C">
        <w:rPr>
          <w:rFonts w:ascii="Times New Roman" w:hAnsi="Times New Roman"/>
          <w:sz w:val="24"/>
          <w:szCs w:val="24"/>
        </w:rPr>
        <w:t xml:space="preserve">информационной </w:t>
      </w:r>
      <w:r w:rsidR="0025117C">
        <w:rPr>
          <w:rFonts w:ascii="Times New Roman" w:hAnsi="Times New Roman"/>
          <w:sz w:val="24"/>
          <w:szCs w:val="24"/>
          <w:lang w:eastAsia="ru-RU"/>
        </w:rPr>
        <w:t>системы)</w:t>
      </w:r>
      <w:r w:rsidR="005C67E5" w:rsidRPr="005C67E5">
        <w:rPr>
          <w:rFonts w:ascii="Times New Roman" w:hAnsi="Times New Roman"/>
          <w:sz w:val="24"/>
          <w:szCs w:val="24"/>
          <w:lang w:eastAsia="ru-RU"/>
        </w:rPr>
        <w:t xml:space="preserve">, включающие структуру и состав, физические, логические, функциональные и технологические взаимосвязи между сегментами объекта информатизации, с иными информационными системами и информационно-телекоммуникационными сетями, режимы обработки информации в объекте информатизации и в его отдельных сегментах, а также иные характеристики объекта информатизации, применяемые информационные технологии и особенности их функционирования, должны быть </w:t>
      </w:r>
      <w:r w:rsidR="00336934">
        <w:rPr>
          <w:rFonts w:ascii="Times New Roman" w:hAnsi="Times New Roman"/>
          <w:sz w:val="24"/>
          <w:szCs w:val="24"/>
          <w:lang w:eastAsia="ru-RU"/>
        </w:rPr>
        <w:t>собраны</w:t>
      </w:r>
      <w:r w:rsidR="005C67E5" w:rsidRPr="005C67E5">
        <w:rPr>
          <w:rFonts w:ascii="Times New Roman" w:hAnsi="Times New Roman"/>
          <w:sz w:val="24"/>
          <w:szCs w:val="24"/>
          <w:lang w:eastAsia="ru-RU"/>
        </w:rPr>
        <w:t xml:space="preserve"> Исполнителем в рамках </w:t>
      </w:r>
      <w:r>
        <w:rPr>
          <w:rFonts w:ascii="Times New Roman" w:hAnsi="Times New Roman"/>
          <w:sz w:val="24"/>
          <w:szCs w:val="24"/>
          <w:lang w:eastAsia="ru-RU"/>
        </w:rPr>
        <w:t>выполнения работ</w:t>
      </w:r>
      <w:r w:rsidR="005C67E5" w:rsidRPr="005C67E5">
        <w:rPr>
          <w:rFonts w:ascii="Times New Roman" w:hAnsi="Times New Roman"/>
          <w:sz w:val="24"/>
          <w:szCs w:val="24"/>
          <w:lang w:eastAsia="ru-RU"/>
        </w:rPr>
        <w:t>.</w:t>
      </w:r>
    </w:p>
    <w:p w14:paraId="18683975" w14:textId="761C6AEA" w:rsidR="0025117C" w:rsidRDefault="0025117C" w:rsidP="0025117C">
      <w:pPr>
        <w:tabs>
          <w:tab w:val="num" w:pos="0"/>
        </w:tabs>
        <w:spacing w:before="60" w:after="60" w:line="276" w:lineRule="auto"/>
        <w:ind w:firstLine="709"/>
        <w:jc w:val="both"/>
        <w:rPr>
          <w:rFonts w:ascii="Times New Roman" w:hAnsi="Times New Roman"/>
          <w:sz w:val="24"/>
          <w:szCs w:val="24"/>
          <w:lang w:eastAsia="ru-RU"/>
        </w:rPr>
      </w:pPr>
    </w:p>
    <w:p w14:paraId="025A747E" w14:textId="5428DDA2" w:rsidR="003B1F1D" w:rsidRPr="003A1172" w:rsidRDefault="003A1172" w:rsidP="003A1172">
      <w:pPr>
        <w:keepNext/>
        <w:pageBreakBefore/>
        <w:numPr>
          <w:ilvl w:val="0"/>
          <w:numId w:val="11"/>
        </w:numPr>
        <w:tabs>
          <w:tab w:val="clear" w:pos="0"/>
        </w:tabs>
        <w:spacing w:before="60" w:after="60" w:line="276" w:lineRule="auto"/>
        <w:ind w:left="357" w:hanging="357"/>
        <w:outlineLvl w:val="1"/>
        <w:rPr>
          <w:rFonts w:ascii="Times New Roman" w:hAnsi="Times New Roman"/>
          <w:b/>
          <w:bCs/>
          <w:sz w:val="24"/>
          <w:szCs w:val="24"/>
        </w:rPr>
      </w:pPr>
      <w:r w:rsidRPr="003A1172">
        <w:rPr>
          <w:rFonts w:ascii="Times New Roman" w:hAnsi="Times New Roman"/>
          <w:b/>
          <w:bCs/>
          <w:sz w:val="24"/>
          <w:szCs w:val="24"/>
        </w:rPr>
        <w:lastRenderedPageBreak/>
        <w:t xml:space="preserve">ТРЕБОВАНИЯ К </w:t>
      </w:r>
      <w:r w:rsidR="00280A75">
        <w:rPr>
          <w:rFonts w:ascii="Times New Roman" w:hAnsi="Times New Roman"/>
          <w:b/>
          <w:bCs/>
          <w:sz w:val="24"/>
          <w:szCs w:val="24"/>
        </w:rPr>
        <w:t>РАБОТАМ</w:t>
      </w:r>
    </w:p>
    <w:p w14:paraId="6333C430" w14:textId="77777777" w:rsidR="00EA2C02" w:rsidRPr="00EA2C02" w:rsidRDefault="00EA2C02" w:rsidP="00EA2C02">
      <w:pPr>
        <w:keepNext/>
        <w:numPr>
          <w:ilvl w:val="1"/>
          <w:numId w:val="8"/>
        </w:numPr>
        <w:spacing w:before="60" w:after="60" w:line="276" w:lineRule="auto"/>
        <w:ind w:left="0" w:firstLine="709"/>
        <w:jc w:val="both"/>
        <w:outlineLvl w:val="1"/>
        <w:rPr>
          <w:rFonts w:ascii="Times New Roman" w:hAnsi="Times New Roman"/>
          <w:b/>
          <w:sz w:val="24"/>
          <w:szCs w:val="24"/>
          <w:lang w:eastAsia="ru-RU"/>
        </w:rPr>
      </w:pPr>
      <w:r>
        <w:rPr>
          <w:rFonts w:ascii="Times New Roman" w:hAnsi="Times New Roman"/>
          <w:b/>
          <w:sz w:val="24"/>
          <w:szCs w:val="24"/>
          <w:lang w:eastAsia="ru-RU"/>
        </w:rPr>
        <w:t>Общие требования</w:t>
      </w:r>
    </w:p>
    <w:p w14:paraId="53FA4B0B" w14:textId="0FD3BB56" w:rsidR="00743390" w:rsidRDefault="00743390" w:rsidP="00743390">
      <w:pPr>
        <w:tabs>
          <w:tab w:val="num" w:pos="0"/>
        </w:tabs>
        <w:spacing w:before="60" w:after="60" w:line="276" w:lineRule="auto"/>
        <w:ind w:firstLine="709"/>
        <w:jc w:val="both"/>
        <w:rPr>
          <w:rFonts w:ascii="Times New Roman" w:hAnsi="Times New Roman"/>
          <w:sz w:val="24"/>
          <w:szCs w:val="24"/>
        </w:rPr>
      </w:pPr>
      <w:r w:rsidRPr="00D5406A">
        <w:rPr>
          <w:rFonts w:ascii="Times New Roman" w:hAnsi="Times New Roman"/>
          <w:sz w:val="24"/>
          <w:szCs w:val="24"/>
        </w:rPr>
        <w:t xml:space="preserve">Для взаимодействия с </w:t>
      </w:r>
      <w:r w:rsidR="00664C9B">
        <w:rPr>
          <w:rFonts w:ascii="Times New Roman" w:hAnsi="Times New Roman"/>
          <w:sz w:val="24"/>
          <w:szCs w:val="24"/>
        </w:rPr>
        <w:t>Заказчиком</w:t>
      </w:r>
      <w:r w:rsidRPr="00D5406A">
        <w:rPr>
          <w:rFonts w:ascii="Times New Roman" w:hAnsi="Times New Roman"/>
          <w:sz w:val="24"/>
          <w:szCs w:val="24"/>
        </w:rPr>
        <w:t xml:space="preserve"> Исполнитель обязан назначить ответственное контактное лицо, выделить телефонную линию службы поддержки, выделить адрес электронной почты для приема данных (запросов, заявок) в электронной форме и уведомить об этом </w:t>
      </w:r>
      <w:r w:rsidR="00664C9B">
        <w:rPr>
          <w:rFonts w:ascii="Times New Roman" w:hAnsi="Times New Roman"/>
          <w:sz w:val="24"/>
          <w:szCs w:val="24"/>
        </w:rPr>
        <w:t>Заказчика</w:t>
      </w:r>
      <w:r w:rsidRPr="00D5406A">
        <w:rPr>
          <w:rFonts w:ascii="Times New Roman" w:hAnsi="Times New Roman"/>
          <w:sz w:val="24"/>
          <w:szCs w:val="24"/>
        </w:rPr>
        <w:t xml:space="preserve">. Об изменении контактной информации ответственного лица Исполнитель обязан уведомить </w:t>
      </w:r>
      <w:r w:rsidR="00664C9B">
        <w:rPr>
          <w:rFonts w:ascii="Times New Roman" w:hAnsi="Times New Roman"/>
          <w:sz w:val="24"/>
          <w:szCs w:val="24"/>
        </w:rPr>
        <w:t>Заказчика</w:t>
      </w:r>
      <w:r w:rsidRPr="00D5406A">
        <w:rPr>
          <w:rFonts w:ascii="Times New Roman" w:hAnsi="Times New Roman"/>
          <w:sz w:val="24"/>
          <w:szCs w:val="24"/>
        </w:rPr>
        <w:t xml:space="preserve">. При поступлении по электронной почте от </w:t>
      </w:r>
      <w:r w:rsidR="00664C9B">
        <w:rPr>
          <w:rFonts w:ascii="Times New Roman" w:hAnsi="Times New Roman"/>
          <w:sz w:val="24"/>
          <w:szCs w:val="24"/>
        </w:rPr>
        <w:t>Заказчика</w:t>
      </w:r>
      <w:r w:rsidRPr="00D5406A">
        <w:rPr>
          <w:rFonts w:ascii="Times New Roman" w:hAnsi="Times New Roman"/>
          <w:sz w:val="24"/>
          <w:szCs w:val="24"/>
        </w:rPr>
        <w:t xml:space="preserve"> запроса (заявок, писем) Исполнитель в срок, установленный </w:t>
      </w:r>
      <w:r w:rsidR="00664C9B">
        <w:rPr>
          <w:rFonts w:ascii="Times New Roman" w:hAnsi="Times New Roman"/>
          <w:sz w:val="24"/>
          <w:szCs w:val="24"/>
        </w:rPr>
        <w:t>Заказчиком</w:t>
      </w:r>
      <w:r w:rsidRPr="00D5406A">
        <w:rPr>
          <w:rFonts w:ascii="Times New Roman" w:hAnsi="Times New Roman"/>
          <w:sz w:val="24"/>
          <w:szCs w:val="24"/>
        </w:rPr>
        <w:t xml:space="preserve">, но не менее одного рабочего дня, предоставляет ответ </w:t>
      </w:r>
      <w:r w:rsidR="00664C9B">
        <w:rPr>
          <w:rFonts w:ascii="Times New Roman" w:hAnsi="Times New Roman"/>
          <w:sz w:val="24"/>
          <w:szCs w:val="24"/>
        </w:rPr>
        <w:t>Заказчику</w:t>
      </w:r>
      <w:r w:rsidRPr="00D5406A">
        <w:rPr>
          <w:rFonts w:ascii="Times New Roman" w:hAnsi="Times New Roman"/>
          <w:sz w:val="24"/>
          <w:szCs w:val="24"/>
        </w:rPr>
        <w:t>.</w:t>
      </w:r>
    </w:p>
    <w:p w14:paraId="441DBB2A" w14:textId="1B18AEB1" w:rsidR="00BB6B18" w:rsidRDefault="00280A75" w:rsidP="00BB6B18">
      <w:pPr>
        <w:tabs>
          <w:tab w:val="num" w:pos="0"/>
        </w:tabs>
        <w:spacing w:before="60" w:after="60" w:line="276" w:lineRule="auto"/>
        <w:ind w:firstLine="709"/>
        <w:jc w:val="both"/>
        <w:rPr>
          <w:rFonts w:ascii="Times New Roman" w:hAnsi="Times New Roman"/>
          <w:sz w:val="24"/>
          <w:szCs w:val="24"/>
        </w:rPr>
      </w:pPr>
      <w:r>
        <w:rPr>
          <w:rFonts w:ascii="Times New Roman" w:hAnsi="Times New Roman"/>
          <w:sz w:val="24"/>
          <w:szCs w:val="24"/>
        </w:rPr>
        <w:t>Выполнение работ</w:t>
      </w:r>
      <w:r w:rsidR="00BB6B18" w:rsidRPr="00BB6B18">
        <w:rPr>
          <w:rFonts w:ascii="Times New Roman" w:hAnsi="Times New Roman"/>
          <w:sz w:val="24"/>
          <w:szCs w:val="24"/>
        </w:rPr>
        <w:t xml:space="preserve"> не должно повлиять на функционирование </w:t>
      </w:r>
      <w:r w:rsidR="00BB6B18">
        <w:rPr>
          <w:rFonts w:ascii="Times New Roman" w:hAnsi="Times New Roman"/>
          <w:sz w:val="24"/>
          <w:szCs w:val="24"/>
        </w:rPr>
        <w:t>объектов информатизации (информационных систем)</w:t>
      </w:r>
      <w:r w:rsidR="00BB6B18" w:rsidRPr="00BB6B18">
        <w:rPr>
          <w:rFonts w:ascii="Times New Roman" w:hAnsi="Times New Roman"/>
          <w:sz w:val="24"/>
          <w:szCs w:val="24"/>
        </w:rPr>
        <w:t>. Не должно наступить поломок, сбоев в работе.</w:t>
      </w:r>
    </w:p>
    <w:p w14:paraId="2225F52B" w14:textId="77777777" w:rsidR="00C92F9E" w:rsidRPr="00810718" w:rsidRDefault="00C92F9E" w:rsidP="00C92F9E">
      <w:pPr>
        <w:keepNext/>
        <w:numPr>
          <w:ilvl w:val="1"/>
          <w:numId w:val="8"/>
        </w:numPr>
        <w:spacing w:before="60" w:after="60" w:line="276" w:lineRule="auto"/>
        <w:ind w:left="0" w:firstLine="709"/>
        <w:jc w:val="both"/>
        <w:outlineLvl w:val="1"/>
        <w:rPr>
          <w:rFonts w:ascii="Times New Roman" w:hAnsi="Times New Roman"/>
          <w:b/>
          <w:bCs/>
          <w:sz w:val="24"/>
          <w:szCs w:val="24"/>
        </w:rPr>
      </w:pPr>
      <w:r w:rsidRPr="00810718">
        <w:rPr>
          <w:rFonts w:ascii="Times New Roman" w:hAnsi="Times New Roman"/>
          <w:b/>
          <w:bCs/>
          <w:sz w:val="24"/>
          <w:szCs w:val="24"/>
        </w:rPr>
        <w:t>Этапы и стадии выполняемых работ</w:t>
      </w:r>
    </w:p>
    <w:p w14:paraId="253B3C0E" w14:textId="2DFB6446" w:rsidR="00C92F9E" w:rsidRPr="00810718" w:rsidRDefault="00C92F9E" w:rsidP="00C92F9E">
      <w:pPr>
        <w:tabs>
          <w:tab w:val="num" w:pos="0"/>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Порядок проведения и состав работ включает </w:t>
      </w:r>
      <w:r w:rsidR="00353FEE">
        <w:rPr>
          <w:rFonts w:ascii="Times New Roman" w:hAnsi="Times New Roman"/>
          <w:sz w:val="24"/>
          <w:szCs w:val="24"/>
          <w:lang w:eastAsia="ru-RU"/>
        </w:rPr>
        <w:t>три</w:t>
      </w:r>
      <w:r w:rsidRPr="00810718">
        <w:rPr>
          <w:rFonts w:ascii="Times New Roman" w:hAnsi="Times New Roman"/>
          <w:sz w:val="24"/>
          <w:szCs w:val="24"/>
          <w:lang w:eastAsia="ru-RU"/>
        </w:rPr>
        <w:t xml:space="preserve"> этапа с соответствующими стадиями:</w:t>
      </w:r>
    </w:p>
    <w:p w14:paraId="7F63CA43" w14:textId="1182938E" w:rsidR="00353FEE" w:rsidRDefault="00353FEE" w:rsidP="00C92F9E">
      <w:pPr>
        <w:pStyle w:val="a8"/>
        <w:numPr>
          <w:ilvl w:val="0"/>
          <w:numId w:val="15"/>
        </w:numPr>
        <w:tabs>
          <w:tab w:val="num" w:pos="0"/>
          <w:tab w:val="left" w:pos="1134"/>
        </w:tabs>
        <w:spacing w:before="60" w:after="60"/>
        <w:ind w:left="0" w:firstLine="709"/>
        <w:jc w:val="both"/>
        <w:rPr>
          <w:rFonts w:ascii="Times New Roman" w:eastAsiaTheme="minorHAnsi" w:hAnsi="Times New Roman"/>
          <w:sz w:val="24"/>
          <w:szCs w:val="24"/>
        </w:rPr>
      </w:pPr>
      <w:bookmarkStart w:id="8" w:name="_Hlk107910486"/>
      <w:r>
        <w:rPr>
          <w:rFonts w:ascii="Times New Roman" w:hAnsi="Times New Roman"/>
          <w:sz w:val="24"/>
          <w:szCs w:val="24"/>
        </w:rPr>
        <w:t>поставка средств защиты информации;</w:t>
      </w:r>
    </w:p>
    <w:p w14:paraId="6C7B98DC" w14:textId="6157C66A" w:rsidR="00C92F9E" w:rsidRPr="00810718" w:rsidRDefault="00C92F9E" w:rsidP="00C92F9E">
      <w:pPr>
        <w:pStyle w:val="a8"/>
        <w:numPr>
          <w:ilvl w:val="0"/>
          <w:numId w:val="15"/>
        </w:numPr>
        <w:tabs>
          <w:tab w:val="num" w:pos="0"/>
          <w:tab w:val="left" w:pos="1134"/>
        </w:tabs>
        <w:spacing w:before="60" w:after="60"/>
        <w:ind w:left="0" w:firstLine="709"/>
        <w:jc w:val="both"/>
        <w:rPr>
          <w:rFonts w:ascii="Times New Roman" w:eastAsiaTheme="minorHAnsi" w:hAnsi="Times New Roman"/>
          <w:sz w:val="24"/>
          <w:szCs w:val="24"/>
        </w:rPr>
      </w:pPr>
      <w:r w:rsidRPr="00810718">
        <w:rPr>
          <w:rFonts w:ascii="Times New Roman" w:eastAsiaTheme="minorHAnsi" w:hAnsi="Times New Roman"/>
          <w:sz w:val="24"/>
          <w:szCs w:val="24"/>
        </w:rPr>
        <w:t>подготовка объекта информатизации к аттестационным испытаниям на соответствие требованиям по защите информации;</w:t>
      </w:r>
    </w:p>
    <w:bookmarkEnd w:id="8"/>
    <w:p w14:paraId="7630B984" w14:textId="099F93E7" w:rsidR="005C67E5" w:rsidRDefault="00F13C17" w:rsidP="009C12FA">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 xml:space="preserve">проведение аттестационных испытаний </w:t>
      </w:r>
      <w:r w:rsidRPr="00CC048C">
        <w:rPr>
          <w:rFonts w:ascii="Times New Roman" w:hAnsi="Times New Roman"/>
          <w:sz w:val="24"/>
          <w:szCs w:val="24"/>
        </w:rPr>
        <w:t>на соответствие требованиям по защите информации</w:t>
      </w:r>
      <w:r>
        <w:rPr>
          <w:rFonts w:ascii="Times New Roman" w:hAnsi="Times New Roman"/>
          <w:sz w:val="24"/>
          <w:szCs w:val="24"/>
        </w:rPr>
        <w:t xml:space="preserve"> объекта информатизации (информационной системы</w:t>
      </w:r>
      <w:r w:rsidR="009C12FA">
        <w:rPr>
          <w:rFonts w:ascii="Times New Roman" w:hAnsi="Times New Roman"/>
          <w:sz w:val="24"/>
          <w:szCs w:val="24"/>
        </w:rPr>
        <w:t>)</w:t>
      </w:r>
      <w:r>
        <w:rPr>
          <w:rFonts w:ascii="Times New Roman" w:hAnsi="Times New Roman"/>
          <w:sz w:val="24"/>
          <w:szCs w:val="24"/>
        </w:rPr>
        <w:t>.</w:t>
      </w:r>
    </w:p>
    <w:p w14:paraId="43154C2B" w14:textId="0A1A539B" w:rsidR="00353FEE" w:rsidRPr="00353FEE" w:rsidRDefault="00353FEE" w:rsidP="00353FEE">
      <w:pPr>
        <w:keepNext/>
        <w:numPr>
          <w:ilvl w:val="1"/>
          <w:numId w:val="8"/>
        </w:numPr>
        <w:spacing w:before="60" w:after="60" w:line="276" w:lineRule="auto"/>
        <w:ind w:left="0" w:firstLine="709"/>
        <w:jc w:val="both"/>
        <w:outlineLvl w:val="1"/>
        <w:rPr>
          <w:rFonts w:ascii="Times New Roman" w:hAnsi="Times New Roman"/>
          <w:b/>
          <w:bCs/>
          <w:sz w:val="24"/>
          <w:szCs w:val="24"/>
        </w:rPr>
      </w:pPr>
      <w:r>
        <w:rPr>
          <w:rFonts w:ascii="Times New Roman" w:hAnsi="Times New Roman"/>
          <w:b/>
          <w:bCs/>
          <w:sz w:val="24"/>
          <w:szCs w:val="24"/>
        </w:rPr>
        <w:t>П</w:t>
      </w:r>
      <w:r w:rsidRPr="00353FEE">
        <w:rPr>
          <w:rFonts w:ascii="Times New Roman" w:hAnsi="Times New Roman"/>
          <w:b/>
          <w:bCs/>
          <w:sz w:val="24"/>
          <w:szCs w:val="24"/>
        </w:rPr>
        <w:t>оставка средств защиты информации</w:t>
      </w:r>
    </w:p>
    <w:p w14:paraId="2317D5B4" w14:textId="22C95C2B" w:rsidR="00353FEE" w:rsidRPr="00810718" w:rsidRDefault="00353FEE" w:rsidP="00353FEE">
      <w:pPr>
        <w:tabs>
          <w:tab w:val="num" w:pos="142"/>
          <w:tab w:val="left" w:pos="1134"/>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П</w:t>
      </w:r>
      <w:r w:rsidRPr="00C92F9E">
        <w:rPr>
          <w:rFonts w:ascii="Times New Roman" w:hAnsi="Times New Roman"/>
          <w:sz w:val="24"/>
          <w:szCs w:val="24"/>
          <w:lang w:eastAsia="ru-RU"/>
        </w:rPr>
        <w:t>ерв</w:t>
      </w:r>
      <w:r>
        <w:rPr>
          <w:rFonts w:ascii="Times New Roman" w:hAnsi="Times New Roman"/>
          <w:sz w:val="24"/>
          <w:szCs w:val="24"/>
          <w:lang w:eastAsia="ru-RU"/>
        </w:rPr>
        <w:t>ый</w:t>
      </w:r>
      <w:r w:rsidRPr="00C92F9E">
        <w:rPr>
          <w:rFonts w:ascii="Times New Roman" w:hAnsi="Times New Roman"/>
          <w:sz w:val="24"/>
          <w:szCs w:val="24"/>
          <w:lang w:eastAsia="ru-RU"/>
        </w:rPr>
        <w:t xml:space="preserve"> этап </w:t>
      </w:r>
      <w:r w:rsidRPr="00810718">
        <w:rPr>
          <w:rFonts w:ascii="Times New Roman" w:hAnsi="Times New Roman"/>
          <w:sz w:val="24"/>
          <w:szCs w:val="24"/>
          <w:lang w:eastAsia="ru-RU"/>
        </w:rPr>
        <w:t xml:space="preserve">включает </w:t>
      </w:r>
      <w:r>
        <w:rPr>
          <w:rFonts w:ascii="Times New Roman" w:hAnsi="Times New Roman"/>
          <w:sz w:val="24"/>
          <w:szCs w:val="24"/>
          <w:lang w:eastAsia="ru-RU"/>
        </w:rPr>
        <w:t xml:space="preserve">поставку </w:t>
      </w:r>
      <w:r w:rsidRPr="00810718">
        <w:rPr>
          <w:rFonts w:ascii="Times New Roman" w:hAnsi="Times New Roman"/>
          <w:sz w:val="24"/>
          <w:szCs w:val="24"/>
          <w:lang w:eastAsia="ru-RU"/>
        </w:rPr>
        <w:t xml:space="preserve">средств защиты информации (далее – Товар). Товар должен быть поставлен Заказчику в период действия первого этапа Договора в рабочее время Заказчика в соответствии со Спецификацией </w:t>
      </w:r>
      <w:r>
        <w:rPr>
          <w:rFonts w:ascii="Times New Roman" w:hAnsi="Times New Roman"/>
          <w:sz w:val="24"/>
          <w:szCs w:val="24"/>
          <w:lang w:eastAsia="ru-RU"/>
        </w:rPr>
        <w:t>поставляемых товаров</w:t>
      </w:r>
      <w:r w:rsidRPr="00810718">
        <w:rPr>
          <w:rFonts w:ascii="Times New Roman" w:hAnsi="Times New Roman"/>
          <w:sz w:val="24"/>
          <w:szCs w:val="24"/>
          <w:lang w:eastAsia="ru-RU"/>
        </w:rPr>
        <w:t xml:space="preserve"> (Приложение № 1 к настоящему </w:t>
      </w:r>
      <w:r>
        <w:rPr>
          <w:rFonts w:ascii="Times New Roman" w:hAnsi="Times New Roman"/>
          <w:sz w:val="24"/>
          <w:szCs w:val="24"/>
        </w:rPr>
        <w:t>Техническому заданию</w:t>
      </w:r>
      <w:r w:rsidRPr="00810718">
        <w:rPr>
          <w:rFonts w:ascii="Times New Roman" w:hAnsi="Times New Roman"/>
          <w:sz w:val="24"/>
          <w:szCs w:val="24"/>
          <w:lang w:eastAsia="ru-RU"/>
        </w:rPr>
        <w:t>) и условиями Договора.</w:t>
      </w:r>
    </w:p>
    <w:p w14:paraId="646E2A30" w14:textId="77777777" w:rsidR="00353FEE" w:rsidRPr="00810718" w:rsidRDefault="00353FEE" w:rsidP="00353FEE">
      <w:pPr>
        <w:tabs>
          <w:tab w:val="num" w:pos="0"/>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Ввиду наличия контрольно-пропускного режима Исполнитель поставляет Товар </w:t>
      </w:r>
      <w:r w:rsidRPr="00810718">
        <w:rPr>
          <w:rFonts w:ascii="Times New Roman" w:hAnsi="Times New Roman"/>
          <w:sz w:val="24"/>
          <w:szCs w:val="24"/>
          <w:lang w:eastAsia="ru-RU"/>
        </w:rPr>
        <w:br/>
        <w:t>в порядке, согласованном с Заказчиком.</w:t>
      </w:r>
    </w:p>
    <w:p w14:paraId="71555E6F" w14:textId="77777777" w:rsidR="00353FEE" w:rsidRPr="00810718" w:rsidRDefault="00353FEE" w:rsidP="00353FEE">
      <w:pPr>
        <w:tabs>
          <w:tab w:val="num" w:pos="0"/>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Расходы по обеспечению гарантийных обязательств в рамках настоящего </w:t>
      </w:r>
      <w:r>
        <w:rPr>
          <w:rFonts w:ascii="Times New Roman" w:hAnsi="Times New Roman"/>
          <w:sz w:val="24"/>
          <w:szCs w:val="24"/>
        </w:rPr>
        <w:t>Технического задания</w:t>
      </w:r>
      <w:r w:rsidRPr="00810718">
        <w:rPr>
          <w:rFonts w:ascii="Times New Roman" w:hAnsi="Times New Roman"/>
          <w:sz w:val="24"/>
          <w:szCs w:val="24"/>
          <w:lang w:eastAsia="ru-RU"/>
        </w:rPr>
        <w:t>, включены в цену каждой единицы Товара, подлежащей поставке.</w:t>
      </w:r>
    </w:p>
    <w:p w14:paraId="7314B0D9" w14:textId="77777777" w:rsidR="00353FEE" w:rsidRPr="000F1B5C" w:rsidRDefault="00353FEE" w:rsidP="00353FEE">
      <w:pPr>
        <w:pStyle w:val="4"/>
        <w:numPr>
          <w:ilvl w:val="3"/>
          <w:numId w:val="8"/>
        </w:numPr>
        <w:tabs>
          <w:tab w:val="clear" w:pos="0"/>
          <w:tab w:val="num" w:pos="360"/>
        </w:tabs>
        <w:spacing w:before="60" w:after="60" w:line="276" w:lineRule="auto"/>
        <w:ind w:left="0" w:firstLine="709"/>
        <w:jc w:val="both"/>
        <w:rPr>
          <w:b/>
          <w:bCs/>
          <w:i/>
          <w:iCs/>
          <w:szCs w:val="24"/>
        </w:rPr>
      </w:pPr>
      <w:r w:rsidRPr="000F1B5C">
        <w:rPr>
          <w:b/>
          <w:bCs/>
          <w:i/>
          <w:iCs/>
          <w:szCs w:val="24"/>
        </w:rPr>
        <w:t>Требования к соответствию Товара</w:t>
      </w:r>
    </w:p>
    <w:p w14:paraId="7BD15DA7" w14:textId="77777777" w:rsidR="00353FEE" w:rsidRPr="00810718" w:rsidRDefault="00353FEE" w:rsidP="00353FEE">
      <w:pPr>
        <w:tabs>
          <w:tab w:val="num" w:pos="0"/>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Товар должен быть ранее не эксплуатируемым (новым). Качество и комплектность поставляемого Товара должны соответствовать требованиям, предъявляемым к техническим характеристикам в стране производителя, а также действующим в РФ стандартам и техническим условиям. </w:t>
      </w:r>
    </w:p>
    <w:p w14:paraId="2A02D45E" w14:textId="77777777" w:rsidR="00353FEE" w:rsidRPr="00810718" w:rsidRDefault="00353FEE" w:rsidP="00353FEE">
      <w:pPr>
        <w:tabs>
          <w:tab w:val="num" w:pos="0"/>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Поставка Товара должна осуществляться в оригинальной заводской упаковке, обеспечивающей его сохранность при хранении, транспортировке и погрузочно-разгрузочных работах. Упаковка Товара должна быть прочной, целой, без посторонних запахов, </w:t>
      </w:r>
      <w:r w:rsidRPr="00810718">
        <w:rPr>
          <w:rFonts w:ascii="Times New Roman" w:hAnsi="Times New Roman"/>
          <w:sz w:val="24"/>
          <w:szCs w:val="24"/>
          <w:lang w:eastAsia="ru-RU"/>
        </w:rPr>
        <w:br/>
        <w:t xml:space="preserve">а также должна предохранять Товар от порчи во время транспортировки, хранения, погрузочно-разгрузочных работах к месту эксплуатации без механических повреждений </w:t>
      </w:r>
      <w:r w:rsidRPr="00810718">
        <w:rPr>
          <w:rFonts w:ascii="Times New Roman" w:hAnsi="Times New Roman"/>
          <w:sz w:val="24"/>
          <w:szCs w:val="24"/>
          <w:lang w:eastAsia="ru-RU"/>
        </w:rPr>
        <w:br/>
        <w:t>и следов воздействия влаги.</w:t>
      </w:r>
    </w:p>
    <w:p w14:paraId="4999E800" w14:textId="77777777" w:rsidR="00353FEE" w:rsidRPr="00810718" w:rsidRDefault="00353FEE" w:rsidP="00353FEE">
      <w:pPr>
        <w:tabs>
          <w:tab w:val="num" w:pos="142"/>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Упаковка Товара должна соответствовать нормативной правовой документации </w:t>
      </w:r>
      <w:r w:rsidRPr="00810718">
        <w:rPr>
          <w:rFonts w:ascii="Times New Roman" w:hAnsi="Times New Roman"/>
          <w:sz w:val="24"/>
          <w:szCs w:val="24"/>
          <w:lang w:eastAsia="ru-RU"/>
        </w:rPr>
        <w:br/>
        <w:t>на Товар, на конкретные виды (типы) тары и упаковки, а также соответствующим требованиям согласно нормативным правовым актам и стандартам.</w:t>
      </w:r>
    </w:p>
    <w:p w14:paraId="30661747" w14:textId="77777777" w:rsidR="00353FEE" w:rsidRPr="00810718" w:rsidRDefault="00353FEE" w:rsidP="00353FEE">
      <w:pPr>
        <w:pStyle w:val="4"/>
        <w:numPr>
          <w:ilvl w:val="3"/>
          <w:numId w:val="8"/>
        </w:numPr>
        <w:tabs>
          <w:tab w:val="clear" w:pos="0"/>
          <w:tab w:val="num" w:pos="360"/>
        </w:tabs>
        <w:spacing w:before="60" w:after="60" w:line="276" w:lineRule="auto"/>
        <w:ind w:left="0" w:firstLine="709"/>
        <w:jc w:val="both"/>
        <w:rPr>
          <w:b/>
          <w:bCs/>
          <w:i/>
          <w:iCs/>
          <w:szCs w:val="24"/>
        </w:rPr>
      </w:pPr>
      <w:r w:rsidRPr="00810718">
        <w:rPr>
          <w:b/>
          <w:bCs/>
          <w:i/>
          <w:iCs/>
          <w:szCs w:val="24"/>
        </w:rPr>
        <w:t>Объем и сроки гарантий на поставляемый Товар</w:t>
      </w:r>
    </w:p>
    <w:p w14:paraId="5797B903" w14:textId="77777777" w:rsidR="00353FEE" w:rsidRPr="00D479A1" w:rsidRDefault="00353FEE" w:rsidP="00353FEE">
      <w:pPr>
        <w:pStyle w:val="a8"/>
        <w:tabs>
          <w:tab w:val="num" w:pos="142"/>
        </w:tabs>
        <w:spacing w:before="60" w:after="60"/>
        <w:ind w:left="0" w:firstLine="709"/>
        <w:jc w:val="both"/>
        <w:rPr>
          <w:rFonts w:ascii="Times New Roman" w:hAnsi="Times New Roman"/>
          <w:sz w:val="24"/>
          <w:szCs w:val="24"/>
          <w:lang w:eastAsia="ru-RU"/>
        </w:rPr>
      </w:pPr>
      <w:r w:rsidRPr="00D479A1">
        <w:rPr>
          <w:rFonts w:ascii="Times New Roman" w:hAnsi="Times New Roman"/>
          <w:sz w:val="24"/>
          <w:szCs w:val="24"/>
          <w:lang w:eastAsia="ru-RU"/>
        </w:rPr>
        <w:t xml:space="preserve">Гарантийный срок на поставляемый Товар, и комплектующие к нему составляет не менее 12 (двенадцати) месяцев с даты поставки. Если производителем установлены стандартные </w:t>
      </w:r>
      <w:r w:rsidRPr="00D479A1">
        <w:rPr>
          <w:rFonts w:ascii="Times New Roman" w:hAnsi="Times New Roman"/>
          <w:sz w:val="24"/>
          <w:szCs w:val="24"/>
          <w:lang w:eastAsia="ru-RU"/>
        </w:rPr>
        <w:lastRenderedPageBreak/>
        <w:t>гарантийные сроки, превышающие запрашиваемый гарантийный срок, то гарантийный срок на средства защиты информации, а также комплектующие к ним, устанавливается продолжительностью не менее срока, установленного производителем.</w:t>
      </w:r>
    </w:p>
    <w:p w14:paraId="3B431C41" w14:textId="25EC9AF9" w:rsidR="006978D0" w:rsidRPr="006978D0" w:rsidRDefault="006978D0" w:rsidP="006978D0">
      <w:pPr>
        <w:keepNext/>
        <w:numPr>
          <w:ilvl w:val="1"/>
          <w:numId w:val="8"/>
        </w:numPr>
        <w:spacing w:before="60" w:after="60" w:line="276" w:lineRule="auto"/>
        <w:ind w:left="0" w:firstLine="709"/>
        <w:jc w:val="both"/>
        <w:outlineLvl w:val="1"/>
        <w:rPr>
          <w:rFonts w:ascii="Times New Roman" w:hAnsi="Times New Roman"/>
          <w:b/>
          <w:sz w:val="24"/>
          <w:szCs w:val="24"/>
          <w:lang w:eastAsia="ru-RU"/>
        </w:rPr>
      </w:pPr>
      <w:r>
        <w:rPr>
          <w:rFonts w:ascii="Times New Roman" w:hAnsi="Times New Roman"/>
          <w:b/>
          <w:sz w:val="24"/>
          <w:szCs w:val="24"/>
          <w:lang w:eastAsia="ru-RU"/>
        </w:rPr>
        <w:t xml:space="preserve">Требования к составу и содержанию </w:t>
      </w:r>
      <w:r w:rsidR="00280A75">
        <w:rPr>
          <w:rFonts w:ascii="Times New Roman" w:hAnsi="Times New Roman"/>
          <w:b/>
          <w:sz w:val="24"/>
          <w:szCs w:val="24"/>
          <w:lang w:eastAsia="ru-RU"/>
        </w:rPr>
        <w:t>работ</w:t>
      </w:r>
      <w:r w:rsidR="00C92F9E">
        <w:rPr>
          <w:rFonts w:ascii="Times New Roman" w:hAnsi="Times New Roman"/>
          <w:b/>
          <w:sz w:val="24"/>
          <w:szCs w:val="24"/>
          <w:lang w:eastAsia="ru-RU"/>
        </w:rPr>
        <w:t xml:space="preserve"> </w:t>
      </w:r>
      <w:r w:rsidR="00353FEE">
        <w:rPr>
          <w:rFonts w:ascii="Times New Roman" w:hAnsi="Times New Roman"/>
          <w:b/>
          <w:sz w:val="24"/>
          <w:szCs w:val="24"/>
          <w:lang w:eastAsia="ru-RU"/>
        </w:rPr>
        <w:t>второго</w:t>
      </w:r>
      <w:r w:rsidR="00C92F9E">
        <w:rPr>
          <w:rFonts w:ascii="Times New Roman" w:hAnsi="Times New Roman"/>
          <w:b/>
          <w:sz w:val="24"/>
          <w:szCs w:val="24"/>
          <w:lang w:eastAsia="ru-RU"/>
        </w:rPr>
        <w:t xml:space="preserve"> этапа</w:t>
      </w:r>
      <w:r>
        <w:rPr>
          <w:rFonts w:ascii="Times New Roman" w:hAnsi="Times New Roman"/>
          <w:b/>
          <w:sz w:val="24"/>
          <w:szCs w:val="24"/>
          <w:lang w:eastAsia="ru-RU"/>
        </w:rPr>
        <w:t xml:space="preserve"> </w:t>
      </w:r>
    </w:p>
    <w:p w14:paraId="3D777CDC" w14:textId="5EF4E67A" w:rsidR="00F13C17" w:rsidRPr="00810718" w:rsidRDefault="00F13C17" w:rsidP="00F13C17">
      <w:pPr>
        <w:tabs>
          <w:tab w:val="num" w:pos="0"/>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Стадии </w:t>
      </w:r>
      <w:r w:rsidR="00280A75">
        <w:rPr>
          <w:rFonts w:ascii="Times New Roman" w:hAnsi="Times New Roman"/>
          <w:sz w:val="24"/>
          <w:szCs w:val="24"/>
          <w:lang w:eastAsia="ru-RU"/>
        </w:rPr>
        <w:t>выполнения работ</w:t>
      </w:r>
      <w:r w:rsidRPr="00810718">
        <w:rPr>
          <w:rFonts w:ascii="Times New Roman" w:hAnsi="Times New Roman"/>
          <w:sz w:val="24"/>
          <w:szCs w:val="24"/>
          <w:lang w:eastAsia="ru-RU"/>
        </w:rPr>
        <w:t xml:space="preserve"> по </w:t>
      </w:r>
      <w:r w:rsidR="00353FEE" w:rsidRPr="00353FEE">
        <w:rPr>
          <w:rFonts w:ascii="Times New Roman" w:hAnsi="Times New Roman"/>
          <w:sz w:val="24"/>
          <w:szCs w:val="24"/>
          <w:lang w:eastAsia="ru-RU"/>
        </w:rPr>
        <w:t>второ</w:t>
      </w:r>
      <w:r w:rsidR="00353FEE">
        <w:rPr>
          <w:rFonts w:ascii="Times New Roman" w:hAnsi="Times New Roman"/>
          <w:sz w:val="24"/>
          <w:szCs w:val="24"/>
          <w:lang w:eastAsia="ru-RU"/>
        </w:rPr>
        <w:t>му</w:t>
      </w:r>
      <w:r w:rsidR="00353FEE" w:rsidRPr="00353FEE">
        <w:rPr>
          <w:rFonts w:ascii="Times New Roman" w:hAnsi="Times New Roman"/>
          <w:sz w:val="24"/>
          <w:szCs w:val="24"/>
          <w:lang w:eastAsia="ru-RU"/>
        </w:rPr>
        <w:t xml:space="preserve"> </w:t>
      </w:r>
      <w:r w:rsidRPr="00810718">
        <w:rPr>
          <w:rFonts w:ascii="Times New Roman" w:hAnsi="Times New Roman"/>
          <w:sz w:val="24"/>
          <w:szCs w:val="24"/>
          <w:lang w:eastAsia="ru-RU"/>
        </w:rPr>
        <w:t>этапу:</w:t>
      </w:r>
    </w:p>
    <w:p w14:paraId="2BFDD585" w14:textId="77777777" w:rsidR="00F13C17" w:rsidRDefault="00F13C17" w:rsidP="00F13C17">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анализ данных по</w:t>
      </w:r>
      <w:r w:rsidRPr="00F74B3D">
        <w:rPr>
          <w:rFonts w:ascii="Times New Roman" w:hAnsi="Times New Roman"/>
          <w:sz w:val="24"/>
          <w:szCs w:val="24"/>
        </w:rPr>
        <w:t xml:space="preserve"> объект</w:t>
      </w:r>
      <w:r>
        <w:rPr>
          <w:rFonts w:ascii="Times New Roman" w:hAnsi="Times New Roman"/>
          <w:sz w:val="24"/>
          <w:szCs w:val="24"/>
        </w:rPr>
        <w:t>ам</w:t>
      </w:r>
      <w:r w:rsidRPr="00F74B3D">
        <w:rPr>
          <w:rFonts w:ascii="Times New Roman" w:hAnsi="Times New Roman"/>
          <w:sz w:val="24"/>
          <w:szCs w:val="24"/>
        </w:rPr>
        <w:t xml:space="preserve"> информатизации</w:t>
      </w:r>
      <w:r>
        <w:rPr>
          <w:rFonts w:ascii="Times New Roman" w:hAnsi="Times New Roman"/>
          <w:sz w:val="24"/>
          <w:szCs w:val="24"/>
        </w:rPr>
        <w:t>;</w:t>
      </w:r>
    </w:p>
    <w:p w14:paraId="1BFAC914" w14:textId="77777777" w:rsidR="00B12FEA" w:rsidRDefault="00F13C17" w:rsidP="00B12FEA">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F74B3D">
        <w:rPr>
          <w:rFonts w:ascii="Times New Roman" w:hAnsi="Times New Roman"/>
          <w:sz w:val="24"/>
          <w:szCs w:val="24"/>
        </w:rPr>
        <w:t>оценка угроз безопасности информации</w:t>
      </w:r>
      <w:r w:rsidR="00B12FEA">
        <w:rPr>
          <w:rFonts w:ascii="Times New Roman" w:hAnsi="Times New Roman"/>
          <w:sz w:val="24"/>
          <w:szCs w:val="24"/>
        </w:rPr>
        <w:t>;</w:t>
      </w:r>
    </w:p>
    <w:p w14:paraId="2E1C2202" w14:textId="7F00BE55" w:rsidR="00F13C17" w:rsidRPr="00810718" w:rsidRDefault="00B12FEA" w:rsidP="00B12FEA">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 xml:space="preserve">формирование </w:t>
      </w:r>
      <w:r w:rsidR="00F13C17" w:rsidRPr="00810718">
        <w:rPr>
          <w:rFonts w:ascii="Times New Roman" w:hAnsi="Times New Roman"/>
          <w:sz w:val="24"/>
          <w:szCs w:val="24"/>
        </w:rPr>
        <w:t xml:space="preserve">требований к защите информации; </w:t>
      </w:r>
    </w:p>
    <w:p w14:paraId="3793454F" w14:textId="77777777" w:rsidR="00F13C17" w:rsidRPr="00810718" w:rsidRDefault="00F13C17" w:rsidP="00F13C17">
      <w:pPr>
        <w:pStyle w:val="a8"/>
        <w:numPr>
          <w:ilvl w:val="0"/>
          <w:numId w:val="15"/>
        </w:numPr>
        <w:tabs>
          <w:tab w:val="num" w:pos="0"/>
          <w:tab w:val="left" w:pos="1134"/>
        </w:tabs>
        <w:spacing w:before="60" w:after="60"/>
        <w:ind w:left="0" w:firstLine="709"/>
        <w:jc w:val="both"/>
        <w:rPr>
          <w:rFonts w:ascii="Times New Roman" w:eastAsiaTheme="minorHAnsi" w:hAnsi="Times New Roman"/>
          <w:sz w:val="24"/>
          <w:szCs w:val="24"/>
        </w:rPr>
      </w:pPr>
      <w:r w:rsidRPr="00810718">
        <w:rPr>
          <w:rFonts w:ascii="Times New Roman" w:eastAsiaTheme="minorHAnsi" w:hAnsi="Times New Roman"/>
          <w:sz w:val="24"/>
          <w:szCs w:val="24"/>
        </w:rPr>
        <w:t>монтаж, установка и настройка средств защиты информации;</w:t>
      </w:r>
    </w:p>
    <w:p w14:paraId="27D6B6D3" w14:textId="77777777" w:rsidR="00F13C17" w:rsidRPr="008150F7" w:rsidRDefault="00F13C17" w:rsidP="00F13C17">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lang w:eastAsia="ru-RU"/>
        </w:rPr>
        <w:t>разработка (актуализация) организационно-распорядительной документации по обеспечению безопасности информации</w:t>
      </w:r>
      <w:r>
        <w:rPr>
          <w:rFonts w:ascii="Times New Roman" w:hAnsi="Times New Roman"/>
          <w:sz w:val="24"/>
          <w:szCs w:val="24"/>
        </w:rPr>
        <w:t>.</w:t>
      </w:r>
    </w:p>
    <w:p w14:paraId="73308F4C" w14:textId="0C1FF414" w:rsidR="00F13C17" w:rsidRPr="00810718" w:rsidRDefault="00F13C17" w:rsidP="00F13C17">
      <w:pPr>
        <w:pStyle w:val="4"/>
        <w:numPr>
          <w:ilvl w:val="2"/>
          <w:numId w:val="8"/>
        </w:numPr>
        <w:tabs>
          <w:tab w:val="clear" w:pos="0"/>
          <w:tab w:val="num" w:pos="142"/>
        </w:tabs>
        <w:spacing w:before="60" w:after="60" w:line="276" w:lineRule="auto"/>
        <w:ind w:left="0" w:firstLine="709"/>
        <w:jc w:val="both"/>
        <w:rPr>
          <w:b/>
          <w:bCs/>
          <w:szCs w:val="24"/>
        </w:rPr>
      </w:pPr>
      <w:r w:rsidRPr="00810718">
        <w:rPr>
          <w:b/>
          <w:bCs/>
          <w:szCs w:val="24"/>
        </w:rPr>
        <w:t xml:space="preserve">Первая стадия </w:t>
      </w:r>
      <w:r w:rsidR="00280A75">
        <w:rPr>
          <w:b/>
          <w:bCs/>
          <w:szCs w:val="24"/>
        </w:rPr>
        <w:t>выполнения работ</w:t>
      </w:r>
      <w:r w:rsidRPr="00810718">
        <w:rPr>
          <w:b/>
          <w:bCs/>
          <w:szCs w:val="24"/>
        </w:rPr>
        <w:t xml:space="preserve"> </w:t>
      </w:r>
      <w:r w:rsidR="00353FEE">
        <w:rPr>
          <w:b/>
          <w:szCs w:val="24"/>
          <w:lang w:eastAsia="ru-RU"/>
        </w:rPr>
        <w:t xml:space="preserve">второго </w:t>
      </w:r>
      <w:r w:rsidRPr="00810718">
        <w:rPr>
          <w:b/>
          <w:bCs/>
          <w:szCs w:val="24"/>
        </w:rPr>
        <w:t>этапа</w:t>
      </w:r>
    </w:p>
    <w:p w14:paraId="28F63DDD" w14:textId="6A616144" w:rsidR="00F13C17" w:rsidRPr="00810718" w:rsidRDefault="00F13C17" w:rsidP="00F13C17">
      <w:pPr>
        <w:tabs>
          <w:tab w:val="num" w:pos="142"/>
          <w:tab w:val="left" w:pos="1134"/>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Первая стадия </w:t>
      </w:r>
      <w:r w:rsidR="00280A75">
        <w:rPr>
          <w:rFonts w:ascii="Times New Roman" w:hAnsi="Times New Roman"/>
          <w:sz w:val="24"/>
          <w:szCs w:val="24"/>
          <w:lang w:eastAsia="ru-RU"/>
        </w:rPr>
        <w:t>выполнения работ</w:t>
      </w:r>
      <w:r>
        <w:rPr>
          <w:rFonts w:ascii="Times New Roman" w:hAnsi="Times New Roman"/>
          <w:sz w:val="24"/>
          <w:szCs w:val="24"/>
          <w:lang w:eastAsia="ru-RU"/>
        </w:rPr>
        <w:t xml:space="preserve"> </w:t>
      </w:r>
      <w:r w:rsidR="00353FEE" w:rsidRPr="00353FEE">
        <w:rPr>
          <w:rFonts w:ascii="Times New Roman" w:hAnsi="Times New Roman"/>
          <w:sz w:val="24"/>
          <w:szCs w:val="24"/>
          <w:lang w:eastAsia="ru-RU"/>
        </w:rPr>
        <w:t xml:space="preserve">второго </w:t>
      </w:r>
      <w:r w:rsidRPr="00C92F9E">
        <w:rPr>
          <w:rFonts w:ascii="Times New Roman" w:hAnsi="Times New Roman"/>
          <w:sz w:val="24"/>
          <w:szCs w:val="24"/>
          <w:lang w:eastAsia="ru-RU"/>
        </w:rPr>
        <w:t>этапа</w:t>
      </w:r>
      <w:r w:rsidRPr="00810718">
        <w:rPr>
          <w:rFonts w:ascii="Times New Roman" w:hAnsi="Times New Roman"/>
          <w:sz w:val="24"/>
          <w:szCs w:val="24"/>
          <w:lang w:eastAsia="ru-RU"/>
        </w:rPr>
        <w:t xml:space="preserve"> включает</w:t>
      </w:r>
      <w:r>
        <w:rPr>
          <w:rFonts w:ascii="Times New Roman" w:hAnsi="Times New Roman"/>
          <w:sz w:val="24"/>
          <w:szCs w:val="24"/>
          <w:lang w:eastAsia="ru-RU"/>
        </w:rPr>
        <w:t xml:space="preserve"> предпроектное обследование и анализ данных </w:t>
      </w:r>
      <w:r>
        <w:rPr>
          <w:rFonts w:ascii="Times New Roman" w:hAnsi="Times New Roman"/>
          <w:sz w:val="24"/>
          <w:szCs w:val="24"/>
        </w:rPr>
        <w:t>по</w:t>
      </w:r>
      <w:r w:rsidRPr="00F74B3D">
        <w:rPr>
          <w:rFonts w:ascii="Times New Roman" w:hAnsi="Times New Roman"/>
          <w:sz w:val="24"/>
          <w:szCs w:val="24"/>
        </w:rPr>
        <w:t xml:space="preserve"> объект</w:t>
      </w:r>
      <w:r>
        <w:rPr>
          <w:rFonts w:ascii="Times New Roman" w:hAnsi="Times New Roman"/>
          <w:sz w:val="24"/>
          <w:szCs w:val="24"/>
        </w:rPr>
        <w:t>ам</w:t>
      </w:r>
      <w:r w:rsidRPr="00F74B3D">
        <w:rPr>
          <w:rFonts w:ascii="Times New Roman" w:hAnsi="Times New Roman"/>
          <w:sz w:val="24"/>
          <w:szCs w:val="24"/>
        </w:rPr>
        <w:t xml:space="preserve"> информатизации</w:t>
      </w:r>
      <w:r>
        <w:rPr>
          <w:rFonts w:ascii="Times New Roman" w:hAnsi="Times New Roman"/>
          <w:sz w:val="24"/>
          <w:szCs w:val="24"/>
        </w:rPr>
        <w:t>, предоставляемых Заказчиком</w:t>
      </w:r>
      <w:r w:rsidRPr="00810718">
        <w:rPr>
          <w:rFonts w:ascii="Times New Roman" w:hAnsi="Times New Roman"/>
          <w:sz w:val="24"/>
          <w:szCs w:val="24"/>
          <w:lang w:eastAsia="ru-RU"/>
        </w:rPr>
        <w:t>.</w:t>
      </w:r>
    </w:p>
    <w:p w14:paraId="09B00674" w14:textId="2A58D6C9" w:rsidR="00F13C17" w:rsidRDefault="00F13C17" w:rsidP="00F13C17">
      <w:pPr>
        <w:tabs>
          <w:tab w:val="num" w:pos="0"/>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Исполнитель должен собрать и проанализировать информацию, необходимую для </w:t>
      </w:r>
      <w:r w:rsidR="00280A75">
        <w:rPr>
          <w:rFonts w:ascii="Times New Roman" w:hAnsi="Times New Roman"/>
          <w:sz w:val="24"/>
          <w:szCs w:val="24"/>
          <w:lang w:eastAsia="ru-RU"/>
        </w:rPr>
        <w:t>выполнения работ</w:t>
      </w:r>
      <w:r>
        <w:rPr>
          <w:rFonts w:ascii="Times New Roman" w:hAnsi="Times New Roman"/>
          <w:sz w:val="24"/>
          <w:szCs w:val="24"/>
          <w:lang w:eastAsia="ru-RU"/>
        </w:rPr>
        <w:t>, в том числе информацию о составе объектов информатизации (информационных систем), с</w:t>
      </w:r>
      <w:r w:rsidRPr="00810718">
        <w:rPr>
          <w:rFonts w:ascii="Times New Roman" w:hAnsi="Times New Roman"/>
          <w:sz w:val="24"/>
          <w:szCs w:val="24"/>
          <w:lang w:eastAsia="ru-RU"/>
        </w:rPr>
        <w:t>труктурно-функциональные характеристики объект</w:t>
      </w:r>
      <w:r>
        <w:rPr>
          <w:rFonts w:ascii="Times New Roman" w:hAnsi="Times New Roman"/>
          <w:sz w:val="24"/>
          <w:szCs w:val="24"/>
          <w:lang w:eastAsia="ru-RU"/>
        </w:rPr>
        <w:t>ов</w:t>
      </w:r>
      <w:r w:rsidRPr="00810718">
        <w:rPr>
          <w:rFonts w:ascii="Times New Roman" w:hAnsi="Times New Roman"/>
          <w:sz w:val="24"/>
          <w:szCs w:val="24"/>
          <w:lang w:eastAsia="ru-RU"/>
        </w:rPr>
        <w:t xml:space="preserve"> информатизации, включающие структуру и состав, физические, логические, функциональные и технологические взаимосвязи между сегментами объект</w:t>
      </w:r>
      <w:r>
        <w:rPr>
          <w:rFonts w:ascii="Times New Roman" w:hAnsi="Times New Roman"/>
          <w:sz w:val="24"/>
          <w:szCs w:val="24"/>
          <w:lang w:eastAsia="ru-RU"/>
        </w:rPr>
        <w:t>ов</w:t>
      </w:r>
      <w:r w:rsidRPr="00810718">
        <w:rPr>
          <w:rFonts w:ascii="Times New Roman" w:hAnsi="Times New Roman"/>
          <w:sz w:val="24"/>
          <w:szCs w:val="24"/>
          <w:lang w:eastAsia="ru-RU"/>
        </w:rPr>
        <w:t xml:space="preserve"> информатизации, с иными информационными системами и информационно-телекоммуникационными сетями, режимы обработки информации в объект</w:t>
      </w:r>
      <w:r>
        <w:rPr>
          <w:rFonts w:ascii="Times New Roman" w:hAnsi="Times New Roman"/>
          <w:sz w:val="24"/>
          <w:szCs w:val="24"/>
          <w:lang w:eastAsia="ru-RU"/>
        </w:rPr>
        <w:t>ах</w:t>
      </w:r>
      <w:r w:rsidRPr="00810718">
        <w:rPr>
          <w:rFonts w:ascii="Times New Roman" w:hAnsi="Times New Roman"/>
          <w:sz w:val="24"/>
          <w:szCs w:val="24"/>
          <w:lang w:eastAsia="ru-RU"/>
        </w:rPr>
        <w:t xml:space="preserve"> информатизации и в </w:t>
      </w:r>
      <w:r>
        <w:rPr>
          <w:rFonts w:ascii="Times New Roman" w:hAnsi="Times New Roman"/>
          <w:sz w:val="24"/>
          <w:szCs w:val="24"/>
          <w:lang w:eastAsia="ru-RU"/>
        </w:rPr>
        <w:t>их</w:t>
      </w:r>
      <w:r w:rsidRPr="00810718">
        <w:rPr>
          <w:rFonts w:ascii="Times New Roman" w:hAnsi="Times New Roman"/>
          <w:sz w:val="24"/>
          <w:szCs w:val="24"/>
          <w:lang w:eastAsia="ru-RU"/>
        </w:rPr>
        <w:t xml:space="preserve"> отдельных сегментах, а также иные характеристики объект</w:t>
      </w:r>
      <w:r>
        <w:rPr>
          <w:rFonts w:ascii="Times New Roman" w:hAnsi="Times New Roman"/>
          <w:sz w:val="24"/>
          <w:szCs w:val="24"/>
          <w:lang w:eastAsia="ru-RU"/>
        </w:rPr>
        <w:t>ов</w:t>
      </w:r>
      <w:r w:rsidRPr="00810718">
        <w:rPr>
          <w:rFonts w:ascii="Times New Roman" w:hAnsi="Times New Roman"/>
          <w:sz w:val="24"/>
          <w:szCs w:val="24"/>
          <w:lang w:eastAsia="ru-RU"/>
        </w:rPr>
        <w:t xml:space="preserve"> информатизации, применяемые информационные технологии и особенности </w:t>
      </w:r>
      <w:r>
        <w:rPr>
          <w:rFonts w:ascii="Times New Roman" w:hAnsi="Times New Roman"/>
          <w:sz w:val="24"/>
          <w:szCs w:val="24"/>
          <w:lang w:eastAsia="ru-RU"/>
        </w:rPr>
        <w:t>их</w:t>
      </w:r>
      <w:r w:rsidRPr="00810718">
        <w:rPr>
          <w:rFonts w:ascii="Times New Roman" w:hAnsi="Times New Roman"/>
          <w:sz w:val="24"/>
          <w:szCs w:val="24"/>
          <w:lang w:eastAsia="ru-RU"/>
        </w:rPr>
        <w:t xml:space="preserve"> функционирования</w:t>
      </w:r>
      <w:r>
        <w:rPr>
          <w:rFonts w:ascii="Times New Roman" w:hAnsi="Times New Roman"/>
          <w:sz w:val="24"/>
          <w:szCs w:val="24"/>
          <w:lang w:eastAsia="ru-RU"/>
        </w:rPr>
        <w:t>, применяемых способах и мерах обеспечения защиты информации, используя</w:t>
      </w:r>
      <w:r w:rsidRPr="00810718">
        <w:rPr>
          <w:rFonts w:ascii="Times New Roman" w:hAnsi="Times New Roman"/>
          <w:sz w:val="24"/>
          <w:szCs w:val="24"/>
          <w:lang w:eastAsia="ru-RU"/>
        </w:rPr>
        <w:t xml:space="preserve"> </w:t>
      </w:r>
      <w:r w:rsidRPr="008150F7">
        <w:rPr>
          <w:rFonts w:ascii="Times New Roman" w:hAnsi="Times New Roman"/>
          <w:sz w:val="24"/>
          <w:szCs w:val="24"/>
          <w:lang w:eastAsia="ru-RU"/>
        </w:rPr>
        <w:t>экспертно-документальный метод</w:t>
      </w:r>
      <w:r>
        <w:rPr>
          <w:rFonts w:ascii="Times New Roman" w:hAnsi="Times New Roman"/>
          <w:sz w:val="24"/>
          <w:szCs w:val="24"/>
          <w:lang w:eastAsia="ru-RU"/>
        </w:rPr>
        <w:t>:</w:t>
      </w:r>
    </w:p>
    <w:p w14:paraId="40F44856" w14:textId="77777777" w:rsidR="00F13C17" w:rsidRDefault="00F13C17" w:rsidP="00F13C17">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482C84">
        <w:rPr>
          <w:rFonts w:ascii="Times New Roman" w:hAnsi="Times New Roman"/>
          <w:sz w:val="24"/>
          <w:szCs w:val="24"/>
        </w:rPr>
        <w:t xml:space="preserve">анкетирование и интервьюирование специалистов, участвующих в процессах обработки </w:t>
      </w:r>
      <w:r>
        <w:rPr>
          <w:rFonts w:ascii="Times New Roman" w:hAnsi="Times New Roman"/>
          <w:sz w:val="24"/>
          <w:szCs w:val="24"/>
        </w:rPr>
        <w:t>информации</w:t>
      </w:r>
      <w:r w:rsidRPr="00482C84">
        <w:rPr>
          <w:rFonts w:ascii="Times New Roman" w:hAnsi="Times New Roman"/>
          <w:sz w:val="24"/>
          <w:szCs w:val="24"/>
        </w:rPr>
        <w:t xml:space="preserve">, эксплуатации и/или администрировании </w:t>
      </w:r>
      <w:r>
        <w:rPr>
          <w:rFonts w:ascii="Times New Roman" w:hAnsi="Times New Roman"/>
          <w:sz w:val="24"/>
          <w:szCs w:val="24"/>
        </w:rPr>
        <w:t>объекта информатизации</w:t>
      </w:r>
      <w:r w:rsidRPr="00482C84">
        <w:rPr>
          <w:rFonts w:ascii="Times New Roman" w:hAnsi="Times New Roman"/>
          <w:sz w:val="24"/>
          <w:szCs w:val="24"/>
        </w:rPr>
        <w:t>;</w:t>
      </w:r>
    </w:p>
    <w:p w14:paraId="7687EDEB" w14:textId="77777777" w:rsidR="00F13C17" w:rsidRPr="00E33104" w:rsidRDefault="00F13C17" w:rsidP="00F13C17">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E33104">
        <w:rPr>
          <w:rFonts w:ascii="Times New Roman" w:hAnsi="Times New Roman"/>
          <w:sz w:val="24"/>
          <w:szCs w:val="24"/>
        </w:rPr>
        <w:t>анализ конфигурации компонентов объектов информатизации, средств защиты информации, включая средства криптографической защиты информации;</w:t>
      </w:r>
    </w:p>
    <w:p w14:paraId="57BF590A" w14:textId="77777777" w:rsidR="00F13C17" w:rsidRPr="00482C84" w:rsidRDefault="00F13C17" w:rsidP="00F13C17">
      <w:pPr>
        <w:pStyle w:val="a8"/>
        <w:numPr>
          <w:ilvl w:val="0"/>
          <w:numId w:val="15"/>
        </w:numPr>
        <w:tabs>
          <w:tab w:val="num" w:pos="0"/>
          <w:tab w:val="num" w:pos="142"/>
          <w:tab w:val="left" w:pos="1134"/>
        </w:tabs>
        <w:spacing w:before="60" w:after="60"/>
        <w:ind w:left="0" w:firstLine="709"/>
        <w:jc w:val="both"/>
        <w:rPr>
          <w:rFonts w:ascii="Times New Roman" w:hAnsi="Times New Roman"/>
          <w:sz w:val="24"/>
          <w:szCs w:val="24"/>
        </w:rPr>
      </w:pPr>
      <w:r w:rsidRPr="00482C84">
        <w:rPr>
          <w:rFonts w:ascii="Times New Roman" w:hAnsi="Times New Roman"/>
          <w:sz w:val="24"/>
          <w:szCs w:val="24"/>
        </w:rPr>
        <w:t>получение и анализ имеющейся локальной нормативной, организационно-распорядительной, эксплуатационной, рабочей и иной документации, регламентирующие вопросы обработки и обеспечения безопасности информации ограниченного доступа, не составляющей государственную тайну.</w:t>
      </w:r>
    </w:p>
    <w:p w14:paraId="62C7BA75" w14:textId="6615CA37" w:rsidR="00F13C17" w:rsidRDefault="00F13C17" w:rsidP="00F13C17">
      <w:pPr>
        <w:tabs>
          <w:tab w:val="num" w:pos="142"/>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По результатам работ данной стадии должн</w:t>
      </w:r>
      <w:r>
        <w:rPr>
          <w:rFonts w:ascii="Times New Roman" w:hAnsi="Times New Roman"/>
          <w:sz w:val="24"/>
          <w:szCs w:val="24"/>
          <w:lang w:eastAsia="ru-RU"/>
        </w:rPr>
        <w:t>ы</w:t>
      </w:r>
      <w:r w:rsidRPr="00810718">
        <w:rPr>
          <w:rFonts w:ascii="Times New Roman" w:hAnsi="Times New Roman"/>
          <w:sz w:val="24"/>
          <w:szCs w:val="24"/>
          <w:lang w:eastAsia="ru-RU"/>
        </w:rPr>
        <w:t xml:space="preserve"> быть разработан</w:t>
      </w:r>
      <w:r>
        <w:rPr>
          <w:rFonts w:ascii="Times New Roman" w:hAnsi="Times New Roman"/>
          <w:sz w:val="24"/>
          <w:szCs w:val="24"/>
          <w:lang w:eastAsia="ru-RU"/>
        </w:rPr>
        <w:t>ы</w:t>
      </w:r>
      <w:r w:rsidR="001D43BD">
        <w:rPr>
          <w:rFonts w:ascii="Times New Roman" w:hAnsi="Times New Roman"/>
          <w:sz w:val="24"/>
          <w:szCs w:val="24"/>
          <w:lang w:eastAsia="ru-RU"/>
        </w:rPr>
        <w:t>/актуализированы</w:t>
      </w:r>
      <w:r>
        <w:rPr>
          <w:rFonts w:ascii="Times New Roman" w:hAnsi="Times New Roman"/>
          <w:sz w:val="24"/>
          <w:szCs w:val="24"/>
          <w:lang w:eastAsia="ru-RU"/>
        </w:rPr>
        <w:t>:</w:t>
      </w:r>
    </w:p>
    <w:p w14:paraId="234914F0" w14:textId="4D32DEB8" w:rsidR="00F13C17" w:rsidRPr="008150F7" w:rsidRDefault="00F13C17" w:rsidP="001D43BD">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п</w:t>
      </w:r>
      <w:r w:rsidRPr="00F74B3D">
        <w:rPr>
          <w:rFonts w:ascii="Times New Roman" w:hAnsi="Times New Roman"/>
          <w:sz w:val="24"/>
          <w:szCs w:val="24"/>
        </w:rPr>
        <w:t>роект документ</w:t>
      </w:r>
      <w:r>
        <w:rPr>
          <w:rFonts w:ascii="Times New Roman" w:hAnsi="Times New Roman"/>
          <w:sz w:val="24"/>
          <w:szCs w:val="24"/>
        </w:rPr>
        <w:t>а</w:t>
      </w:r>
      <w:r w:rsidRPr="00F74B3D">
        <w:rPr>
          <w:rFonts w:ascii="Times New Roman" w:hAnsi="Times New Roman"/>
          <w:sz w:val="24"/>
          <w:szCs w:val="24"/>
        </w:rPr>
        <w:t xml:space="preserve"> «Технический паспорт информационной системы»</w:t>
      </w:r>
      <w:r w:rsidR="001D43BD">
        <w:rPr>
          <w:rFonts w:ascii="Times New Roman" w:hAnsi="Times New Roman"/>
          <w:sz w:val="24"/>
          <w:szCs w:val="24"/>
        </w:rPr>
        <w:t>.</w:t>
      </w:r>
    </w:p>
    <w:p w14:paraId="45B50D62" w14:textId="5AC522AE" w:rsidR="00F13C17" w:rsidRPr="00810718" w:rsidRDefault="00F13C17" w:rsidP="00F13C17">
      <w:pPr>
        <w:pStyle w:val="4"/>
        <w:numPr>
          <w:ilvl w:val="2"/>
          <w:numId w:val="8"/>
        </w:numPr>
        <w:tabs>
          <w:tab w:val="clear" w:pos="0"/>
          <w:tab w:val="num" w:pos="142"/>
        </w:tabs>
        <w:spacing w:before="60" w:after="60" w:line="276" w:lineRule="auto"/>
        <w:ind w:left="0" w:firstLine="709"/>
        <w:jc w:val="both"/>
        <w:rPr>
          <w:b/>
          <w:bCs/>
          <w:szCs w:val="24"/>
        </w:rPr>
      </w:pPr>
      <w:r>
        <w:rPr>
          <w:b/>
          <w:bCs/>
          <w:szCs w:val="24"/>
        </w:rPr>
        <w:t>Вторая</w:t>
      </w:r>
      <w:r w:rsidRPr="00810718">
        <w:rPr>
          <w:b/>
          <w:bCs/>
          <w:szCs w:val="24"/>
        </w:rPr>
        <w:t xml:space="preserve"> стадия </w:t>
      </w:r>
      <w:r w:rsidR="00280A75">
        <w:rPr>
          <w:b/>
          <w:bCs/>
          <w:szCs w:val="24"/>
        </w:rPr>
        <w:t>выполнения работ</w:t>
      </w:r>
      <w:r w:rsidRPr="00810718">
        <w:rPr>
          <w:b/>
          <w:bCs/>
          <w:szCs w:val="24"/>
        </w:rPr>
        <w:t xml:space="preserve"> </w:t>
      </w:r>
      <w:r w:rsidR="00353FEE">
        <w:rPr>
          <w:b/>
          <w:szCs w:val="24"/>
          <w:lang w:eastAsia="ru-RU"/>
        </w:rPr>
        <w:t xml:space="preserve">второго </w:t>
      </w:r>
      <w:r w:rsidRPr="00810718">
        <w:rPr>
          <w:b/>
          <w:bCs/>
          <w:szCs w:val="24"/>
        </w:rPr>
        <w:t>этапа</w:t>
      </w:r>
    </w:p>
    <w:p w14:paraId="4DCF4C68" w14:textId="6BB8959A" w:rsidR="00F13C17" w:rsidRPr="00810718" w:rsidRDefault="00F13C17" w:rsidP="00F13C17">
      <w:pPr>
        <w:tabs>
          <w:tab w:val="num" w:pos="142"/>
          <w:tab w:val="left" w:pos="1134"/>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Вторая</w:t>
      </w:r>
      <w:r w:rsidRPr="00810718">
        <w:rPr>
          <w:rFonts w:ascii="Times New Roman" w:hAnsi="Times New Roman"/>
          <w:sz w:val="24"/>
          <w:szCs w:val="24"/>
          <w:lang w:eastAsia="ru-RU"/>
        </w:rPr>
        <w:t xml:space="preserve"> стадия </w:t>
      </w:r>
      <w:r w:rsidR="00280A75">
        <w:rPr>
          <w:rFonts w:ascii="Times New Roman" w:hAnsi="Times New Roman"/>
          <w:sz w:val="24"/>
          <w:szCs w:val="24"/>
          <w:lang w:eastAsia="ru-RU"/>
        </w:rPr>
        <w:t>выполнения работ</w:t>
      </w:r>
      <w:r w:rsidRPr="00810718">
        <w:rPr>
          <w:rFonts w:ascii="Times New Roman" w:hAnsi="Times New Roman"/>
          <w:sz w:val="24"/>
          <w:szCs w:val="24"/>
          <w:lang w:eastAsia="ru-RU"/>
        </w:rPr>
        <w:t xml:space="preserve"> </w:t>
      </w:r>
      <w:r w:rsidR="00353FEE" w:rsidRPr="00353FEE">
        <w:rPr>
          <w:rFonts w:ascii="Times New Roman" w:hAnsi="Times New Roman"/>
          <w:sz w:val="24"/>
          <w:szCs w:val="24"/>
          <w:lang w:eastAsia="ru-RU"/>
        </w:rPr>
        <w:t xml:space="preserve">второго </w:t>
      </w:r>
      <w:r w:rsidRPr="00C92F9E">
        <w:rPr>
          <w:rFonts w:ascii="Times New Roman" w:hAnsi="Times New Roman"/>
          <w:sz w:val="24"/>
          <w:szCs w:val="24"/>
          <w:lang w:eastAsia="ru-RU"/>
        </w:rPr>
        <w:t xml:space="preserve">этапа </w:t>
      </w:r>
      <w:r w:rsidRPr="00810718">
        <w:rPr>
          <w:rFonts w:ascii="Times New Roman" w:hAnsi="Times New Roman"/>
          <w:sz w:val="24"/>
          <w:szCs w:val="24"/>
          <w:lang w:eastAsia="ru-RU"/>
        </w:rPr>
        <w:t>включает</w:t>
      </w:r>
      <w:r>
        <w:rPr>
          <w:rFonts w:ascii="Times New Roman" w:hAnsi="Times New Roman"/>
          <w:sz w:val="24"/>
          <w:szCs w:val="24"/>
          <w:lang w:eastAsia="ru-RU"/>
        </w:rPr>
        <w:t xml:space="preserve"> </w:t>
      </w:r>
      <w:r w:rsidRPr="00810718">
        <w:rPr>
          <w:rFonts w:ascii="Times New Roman" w:hAnsi="Times New Roman"/>
          <w:sz w:val="24"/>
          <w:szCs w:val="24"/>
          <w:lang w:eastAsia="ru-RU"/>
        </w:rPr>
        <w:t>оценку угроз безопасности информации</w:t>
      </w:r>
      <w:r>
        <w:rPr>
          <w:rFonts w:ascii="Times New Roman" w:hAnsi="Times New Roman"/>
          <w:sz w:val="24"/>
          <w:szCs w:val="24"/>
          <w:lang w:eastAsia="ru-RU"/>
        </w:rPr>
        <w:t xml:space="preserve"> для объекта информатизации (информационная система)</w:t>
      </w:r>
      <w:r w:rsidRPr="00810718">
        <w:rPr>
          <w:rFonts w:ascii="Times New Roman" w:hAnsi="Times New Roman"/>
          <w:sz w:val="24"/>
          <w:szCs w:val="24"/>
          <w:lang w:eastAsia="ru-RU"/>
        </w:rPr>
        <w:t>.</w:t>
      </w:r>
    </w:p>
    <w:p w14:paraId="24B30986" w14:textId="77777777" w:rsidR="00F13C17" w:rsidRPr="00810718" w:rsidRDefault="00F13C17" w:rsidP="00F13C17">
      <w:pPr>
        <w:tabs>
          <w:tab w:val="num" w:pos="142"/>
        </w:tabs>
        <w:spacing w:before="60" w:after="60" w:line="276" w:lineRule="auto"/>
        <w:ind w:firstLine="709"/>
        <w:jc w:val="both"/>
        <w:rPr>
          <w:rFonts w:ascii="Times New Roman" w:hAnsi="Times New Roman"/>
          <w:sz w:val="24"/>
          <w:szCs w:val="24"/>
        </w:rPr>
      </w:pPr>
      <w:r w:rsidRPr="00810718">
        <w:rPr>
          <w:rFonts w:ascii="Times New Roman" w:hAnsi="Times New Roman"/>
          <w:sz w:val="24"/>
          <w:szCs w:val="24"/>
          <w:lang w:eastAsia="ru-RU"/>
        </w:rPr>
        <w:t xml:space="preserve">Исполнителем должна быть проведена оценка угроз безопасности информации в соответствии с положениями методического документа </w:t>
      </w:r>
      <w:r w:rsidRPr="00810718">
        <w:rPr>
          <w:rFonts w:ascii="Times New Roman" w:hAnsi="Times New Roman"/>
          <w:sz w:val="24"/>
          <w:szCs w:val="24"/>
        </w:rPr>
        <w:t>«Методический документ. Методика оценки угроз безопасности информации», утвержденный ФСТЭК России 05.02.2021.</w:t>
      </w:r>
    </w:p>
    <w:p w14:paraId="0381280F" w14:textId="77777777" w:rsidR="00F13C17" w:rsidRPr="00810718" w:rsidRDefault="00F13C17" w:rsidP="00F13C17">
      <w:pPr>
        <w:tabs>
          <w:tab w:val="num" w:pos="142"/>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Угрозы безопасности информации определяются Исполнителем по результатам оценки возможностей (потенциала) внешних и внутренних нарушителей, анализа возможных уязвимостей, возможных способов реализации угроз безопасности информации и последствий </w:t>
      </w:r>
      <w:r w:rsidRPr="00810718">
        <w:rPr>
          <w:rFonts w:ascii="Times New Roman" w:hAnsi="Times New Roman"/>
          <w:sz w:val="24"/>
          <w:szCs w:val="24"/>
          <w:lang w:eastAsia="ru-RU"/>
        </w:rPr>
        <w:lastRenderedPageBreak/>
        <w:t>от нарушения свойств безопасности информации (конфиденциальности, целостности, доступности).</w:t>
      </w:r>
    </w:p>
    <w:p w14:paraId="0CEA7AC7" w14:textId="77777777" w:rsidR="00F13C17" w:rsidRPr="00810718" w:rsidRDefault="00F13C17" w:rsidP="00F13C17">
      <w:pPr>
        <w:tabs>
          <w:tab w:val="num" w:pos="142"/>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В качестве исходных данных для определения угроз безопасности информации Исполнитель должен использовать банк данных угроз безопасности информации (bdu.fstec.ru), ведение которого осуществляется ФСТЭК России.</w:t>
      </w:r>
    </w:p>
    <w:p w14:paraId="1A74E808" w14:textId="77777777" w:rsidR="00F13C17" w:rsidRDefault="00F13C17" w:rsidP="00F13C17">
      <w:pPr>
        <w:tabs>
          <w:tab w:val="num" w:pos="142"/>
        </w:tabs>
        <w:spacing w:before="60" w:after="60" w:line="276" w:lineRule="auto"/>
        <w:ind w:firstLine="709"/>
        <w:jc w:val="both"/>
        <w:rPr>
          <w:rFonts w:ascii="Times New Roman" w:hAnsi="Times New Roman"/>
          <w:sz w:val="24"/>
          <w:szCs w:val="24"/>
          <w:lang w:eastAsia="ru-RU"/>
        </w:rPr>
      </w:pPr>
      <w:r w:rsidRPr="00263EB5">
        <w:rPr>
          <w:rFonts w:ascii="Times New Roman" w:hAnsi="Times New Roman"/>
          <w:sz w:val="24"/>
          <w:szCs w:val="24"/>
          <w:lang w:eastAsia="ru-RU"/>
        </w:rPr>
        <w:t>При разработке отчетных документов по настоящему этапу Исполнитель должен руководствоваться Порядком организации и проведения работ по аттестации объектов информатизации на соответствие требованиям о защите информации ограниченного доступа, не составляющей государственную тайну, утвержденным приказом ФСТЭК России от 29 апреля 2021 г. № 77.</w:t>
      </w:r>
    </w:p>
    <w:p w14:paraId="11F6362D" w14:textId="0AECABE1" w:rsidR="00F13C17" w:rsidRDefault="00F13C17" w:rsidP="00F13C17">
      <w:pPr>
        <w:tabs>
          <w:tab w:val="num" w:pos="142"/>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По результатам работ данной стадии должн</w:t>
      </w:r>
      <w:r>
        <w:rPr>
          <w:rFonts w:ascii="Times New Roman" w:hAnsi="Times New Roman"/>
          <w:sz w:val="24"/>
          <w:szCs w:val="24"/>
          <w:lang w:eastAsia="ru-RU"/>
        </w:rPr>
        <w:t>ы</w:t>
      </w:r>
      <w:r w:rsidRPr="00810718">
        <w:rPr>
          <w:rFonts w:ascii="Times New Roman" w:hAnsi="Times New Roman"/>
          <w:sz w:val="24"/>
          <w:szCs w:val="24"/>
          <w:lang w:eastAsia="ru-RU"/>
        </w:rPr>
        <w:t xml:space="preserve"> быть разработан</w:t>
      </w:r>
      <w:r>
        <w:rPr>
          <w:rFonts w:ascii="Times New Roman" w:hAnsi="Times New Roman"/>
          <w:sz w:val="24"/>
          <w:szCs w:val="24"/>
          <w:lang w:eastAsia="ru-RU"/>
        </w:rPr>
        <w:t>ы</w:t>
      </w:r>
      <w:r w:rsidR="001D43BD">
        <w:rPr>
          <w:rFonts w:ascii="Times New Roman" w:hAnsi="Times New Roman"/>
          <w:sz w:val="24"/>
          <w:szCs w:val="24"/>
          <w:lang w:eastAsia="ru-RU"/>
        </w:rPr>
        <w:t>/актуализированы</w:t>
      </w:r>
      <w:r>
        <w:rPr>
          <w:rFonts w:ascii="Times New Roman" w:hAnsi="Times New Roman"/>
          <w:sz w:val="24"/>
          <w:szCs w:val="24"/>
          <w:lang w:eastAsia="ru-RU"/>
        </w:rPr>
        <w:t>:</w:t>
      </w:r>
    </w:p>
    <w:p w14:paraId="2D8929D3" w14:textId="77777777" w:rsidR="00F13C17" w:rsidRDefault="00F13C17" w:rsidP="00F13C17">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п</w:t>
      </w:r>
      <w:r w:rsidRPr="00F74B3D">
        <w:rPr>
          <w:rFonts w:ascii="Times New Roman" w:hAnsi="Times New Roman"/>
          <w:sz w:val="24"/>
          <w:szCs w:val="24"/>
        </w:rPr>
        <w:t>роект документ</w:t>
      </w:r>
      <w:r>
        <w:rPr>
          <w:rFonts w:ascii="Times New Roman" w:hAnsi="Times New Roman"/>
          <w:sz w:val="24"/>
          <w:szCs w:val="24"/>
        </w:rPr>
        <w:t>а</w:t>
      </w:r>
      <w:r w:rsidRPr="00F74B3D">
        <w:rPr>
          <w:rFonts w:ascii="Times New Roman" w:hAnsi="Times New Roman"/>
          <w:sz w:val="24"/>
          <w:szCs w:val="24"/>
        </w:rPr>
        <w:t xml:space="preserve"> </w:t>
      </w:r>
      <w:r>
        <w:rPr>
          <w:rFonts w:ascii="Times New Roman" w:hAnsi="Times New Roman"/>
          <w:sz w:val="24"/>
          <w:szCs w:val="24"/>
        </w:rPr>
        <w:t>«М</w:t>
      </w:r>
      <w:r w:rsidRPr="00F74B3D">
        <w:rPr>
          <w:rFonts w:ascii="Times New Roman" w:hAnsi="Times New Roman"/>
          <w:sz w:val="24"/>
          <w:szCs w:val="24"/>
        </w:rPr>
        <w:t>одель угроз безопасности информации</w:t>
      </w:r>
      <w:r>
        <w:rPr>
          <w:rFonts w:ascii="Times New Roman" w:hAnsi="Times New Roman"/>
          <w:sz w:val="24"/>
          <w:szCs w:val="24"/>
        </w:rPr>
        <w:t>»;</w:t>
      </w:r>
    </w:p>
    <w:p w14:paraId="02165674" w14:textId="77777777" w:rsidR="00F13C17" w:rsidRPr="007D5727" w:rsidRDefault="00F13C17" w:rsidP="00F13C17">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7D5727">
        <w:rPr>
          <w:rFonts w:ascii="Times New Roman" w:hAnsi="Times New Roman"/>
          <w:sz w:val="24"/>
          <w:szCs w:val="24"/>
        </w:rPr>
        <w:t>проект</w:t>
      </w:r>
      <w:r>
        <w:rPr>
          <w:rFonts w:ascii="Times New Roman" w:hAnsi="Times New Roman"/>
          <w:sz w:val="24"/>
          <w:szCs w:val="24"/>
        </w:rPr>
        <w:t>ы</w:t>
      </w:r>
      <w:r w:rsidRPr="007D5727">
        <w:rPr>
          <w:rFonts w:ascii="Times New Roman" w:hAnsi="Times New Roman"/>
          <w:sz w:val="24"/>
          <w:szCs w:val="24"/>
        </w:rPr>
        <w:t xml:space="preserve"> актов классификации информационных систем.</w:t>
      </w:r>
    </w:p>
    <w:p w14:paraId="2DFF489A" w14:textId="5228BD32" w:rsidR="00F13C17" w:rsidRPr="00810718" w:rsidRDefault="00F13C17" w:rsidP="00F13C17">
      <w:pPr>
        <w:pStyle w:val="4"/>
        <w:numPr>
          <w:ilvl w:val="2"/>
          <w:numId w:val="8"/>
        </w:numPr>
        <w:tabs>
          <w:tab w:val="clear" w:pos="0"/>
          <w:tab w:val="num" w:pos="142"/>
        </w:tabs>
        <w:spacing w:before="60" w:after="60" w:line="276" w:lineRule="auto"/>
        <w:ind w:left="0" w:firstLine="709"/>
        <w:jc w:val="both"/>
        <w:rPr>
          <w:b/>
          <w:bCs/>
          <w:szCs w:val="24"/>
        </w:rPr>
      </w:pPr>
      <w:r>
        <w:rPr>
          <w:b/>
          <w:bCs/>
          <w:szCs w:val="24"/>
        </w:rPr>
        <w:t>Третья</w:t>
      </w:r>
      <w:r w:rsidRPr="00810718">
        <w:rPr>
          <w:b/>
          <w:bCs/>
          <w:szCs w:val="24"/>
        </w:rPr>
        <w:t xml:space="preserve"> стадия </w:t>
      </w:r>
      <w:r w:rsidR="00280A75">
        <w:rPr>
          <w:b/>
          <w:bCs/>
          <w:szCs w:val="24"/>
        </w:rPr>
        <w:t>выполнения работ</w:t>
      </w:r>
      <w:r w:rsidRPr="00810718">
        <w:rPr>
          <w:b/>
          <w:bCs/>
          <w:szCs w:val="24"/>
        </w:rPr>
        <w:t xml:space="preserve"> </w:t>
      </w:r>
      <w:r w:rsidR="00353FEE">
        <w:rPr>
          <w:b/>
          <w:szCs w:val="24"/>
          <w:lang w:eastAsia="ru-RU"/>
        </w:rPr>
        <w:t xml:space="preserve">второго </w:t>
      </w:r>
      <w:r w:rsidRPr="00C92F9E">
        <w:rPr>
          <w:b/>
          <w:bCs/>
          <w:szCs w:val="24"/>
        </w:rPr>
        <w:t>этапа</w:t>
      </w:r>
    </w:p>
    <w:p w14:paraId="35911916" w14:textId="104B266D" w:rsidR="00F13C17" w:rsidRPr="00810718" w:rsidRDefault="00F13C17" w:rsidP="00F13C17">
      <w:pPr>
        <w:tabs>
          <w:tab w:val="num" w:pos="142"/>
          <w:tab w:val="left" w:pos="1134"/>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Третья</w:t>
      </w:r>
      <w:r w:rsidRPr="00810718">
        <w:rPr>
          <w:rFonts w:ascii="Times New Roman" w:hAnsi="Times New Roman"/>
          <w:sz w:val="24"/>
          <w:szCs w:val="24"/>
          <w:lang w:eastAsia="ru-RU"/>
        </w:rPr>
        <w:t xml:space="preserve"> стадия </w:t>
      </w:r>
      <w:r w:rsidR="00280A75">
        <w:rPr>
          <w:rFonts w:ascii="Times New Roman" w:hAnsi="Times New Roman"/>
          <w:sz w:val="24"/>
          <w:szCs w:val="24"/>
          <w:lang w:eastAsia="ru-RU"/>
        </w:rPr>
        <w:t>выполнения работ</w:t>
      </w:r>
      <w:r w:rsidRPr="00810718">
        <w:rPr>
          <w:rFonts w:ascii="Times New Roman" w:hAnsi="Times New Roman"/>
          <w:sz w:val="24"/>
          <w:szCs w:val="24"/>
          <w:lang w:eastAsia="ru-RU"/>
        </w:rPr>
        <w:t xml:space="preserve"> </w:t>
      </w:r>
      <w:r w:rsidR="00353FEE" w:rsidRPr="00353FEE">
        <w:rPr>
          <w:rFonts w:ascii="Times New Roman" w:hAnsi="Times New Roman"/>
          <w:sz w:val="24"/>
          <w:szCs w:val="24"/>
          <w:lang w:eastAsia="ru-RU"/>
        </w:rPr>
        <w:t xml:space="preserve">второго </w:t>
      </w:r>
      <w:r w:rsidRPr="00C92F9E">
        <w:rPr>
          <w:rFonts w:ascii="Times New Roman" w:hAnsi="Times New Roman"/>
          <w:sz w:val="24"/>
          <w:szCs w:val="24"/>
          <w:lang w:eastAsia="ru-RU"/>
        </w:rPr>
        <w:t xml:space="preserve">этапа </w:t>
      </w:r>
      <w:r w:rsidRPr="00810718">
        <w:rPr>
          <w:rFonts w:ascii="Times New Roman" w:hAnsi="Times New Roman"/>
          <w:sz w:val="24"/>
          <w:szCs w:val="24"/>
          <w:lang w:eastAsia="ru-RU"/>
        </w:rPr>
        <w:t>включает формирование требований к мерам по защите информации, подлежащих реализации на объекте информатизации</w:t>
      </w:r>
      <w:r>
        <w:rPr>
          <w:rFonts w:ascii="Times New Roman" w:hAnsi="Times New Roman"/>
          <w:sz w:val="24"/>
          <w:szCs w:val="24"/>
          <w:lang w:eastAsia="ru-RU"/>
        </w:rPr>
        <w:t xml:space="preserve"> для объекта информатизации (информационная система)</w:t>
      </w:r>
      <w:r w:rsidRPr="00810718">
        <w:rPr>
          <w:rFonts w:ascii="Times New Roman" w:hAnsi="Times New Roman"/>
          <w:sz w:val="24"/>
          <w:szCs w:val="24"/>
          <w:lang w:eastAsia="ru-RU"/>
        </w:rPr>
        <w:t>.</w:t>
      </w:r>
      <w:r>
        <w:rPr>
          <w:rFonts w:ascii="Times New Roman" w:hAnsi="Times New Roman"/>
          <w:sz w:val="24"/>
          <w:szCs w:val="24"/>
          <w:lang w:eastAsia="ru-RU"/>
        </w:rPr>
        <w:t xml:space="preserve"> </w:t>
      </w:r>
    </w:p>
    <w:p w14:paraId="1A7C2302" w14:textId="4358F9CA" w:rsidR="00F13C17" w:rsidRPr="00810718" w:rsidRDefault="00F13C17" w:rsidP="00F13C17">
      <w:pPr>
        <w:pStyle w:val="a8"/>
        <w:tabs>
          <w:tab w:val="num" w:pos="142"/>
        </w:tabs>
        <w:spacing w:before="60" w:after="60"/>
        <w:ind w:left="0" w:firstLine="709"/>
        <w:jc w:val="both"/>
        <w:rPr>
          <w:rFonts w:ascii="Times New Roman" w:hAnsi="Times New Roman"/>
          <w:sz w:val="24"/>
          <w:szCs w:val="24"/>
          <w:lang w:eastAsia="ru-RU"/>
        </w:rPr>
      </w:pPr>
      <w:r w:rsidRPr="00810718">
        <w:rPr>
          <w:rFonts w:ascii="Times New Roman" w:hAnsi="Times New Roman"/>
          <w:sz w:val="24"/>
          <w:szCs w:val="24"/>
          <w:lang w:eastAsia="ru-RU"/>
        </w:rPr>
        <w:t>Исполнителем должно быть разработано</w:t>
      </w:r>
      <w:r w:rsidR="001D43BD">
        <w:rPr>
          <w:rFonts w:ascii="Times New Roman" w:hAnsi="Times New Roman"/>
          <w:sz w:val="24"/>
          <w:szCs w:val="24"/>
          <w:lang w:eastAsia="ru-RU"/>
        </w:rPr>
        <w:t>/актуализировано</w:t>
      </w:r>
      <w:r w:rsidRPr="00810718">
        <w:rPr>
          <w:rFonts w:ascii="Times New Roman" w:hAnsi="Times New Roman"/>
          <w:sz w:val="24"/>
          <w:szCs w:val="24"/>
          <w:lang w:eastAsia="ru-RU"/>
        </w:rPr>
        <w:t xml:space="preserve"> техническое задание на создание системы защиты информации в соответствии с положениями ГОСТ 34.602-2020 «Информационная технология. Комплекс стандартов на автоматизированные системы. Техническое задание на создание автоматизированной системы».</w:t>
      </w:r>
    </w:p>
    <w:p w14:paraId="2757B82E" w14:textId="77777777" w:rsidR="00F13C17" w:rsidRPr="00810718" w:rsidRDefault="00F13C17" w:rsidP="00F13C17">
      <w:pPr>
        <w:pStyle w:val="a8"/>
        <w:tabs>
          <w:tab w:val="num" w:pos="142"/>
        </w:tabs>
        <w:spacing w:before="60" w:after="60"/>
        <w:ind w:left="0" w:firstLine="709"/>
        <w:jc w:val="both"/>
        <w:rPr>
          <w:rFonts w:ascii="Times New Roman" w:hAnsi="Times New Roman"/>
          <w:sz w:val="24"/>
          <w:szCs w:val="24"/>
          <w:lang w:eastAsia="ru-RU"/>
        </w:rPr>
      </w:pPr>
      <w:r w:rsidRPr="00810718">
        <w:rPr>
          <w:rFonts w:ascii="Times New Roman" w:hAnsi="Times New Roman"/>
          <w:sz w:val="24"/>
          <w:szCs w:val="24"/>
          <w:lang w:eastAsia="ru-RU"/>
        </w:rPr>
        <w:t>Техническое задание на создание системы защиты информации также должно содержать:</w:t>
      </w:r>
    </w:p>
    <w:p w14:paraId="6B4175E1" w14:textId="77777777" w:rsidR="00F13C17" w:rsidRPr="00810718" w:rsidRDefault="00F13C17" w:rsidP="00F13C17">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810718">
        <w:rPr>
          <w:rFonts w:ascii="Times New Roman" w:hAnsi="Times New Roman"/>
          <w:sz w:val="24"/>
          <w:szCs w:val="24"/>
          <w:lang w:eastAsia="ru-RU"/>
        </w:rPr>
        <w:t>цель и задачи обеспечения защиты информации;</w:t>
      </w:r>
    </w:p>
    <w:p w14:paraId="49542948" w14:textId="77777777" w:rsidR="00F13C17" w:rsidRPr="00810718" w:rsidRDefault="00F13C17" w:rsidP="00F13C17">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810718">
        <w:rPr>
          <w:rFonts w:ascii="Times New Roman" w:hAnsi="Times New Roman"/>
          <w:sz w:val="24"/>
          <w:szCs w:val="24"/>
          <w:lang w:eastAsia="ru-RU"/>
        </w:rPr>
        <w:t>классификацию объект</w:t>
      </w:r>
      <w:r>
        <w:rPr>
          <w:rFonts w:ascii="Times New Roman" w:hAnsi="Times New Roman"/>
          <w:sz w:val="24"/>
          <w:szCs w:val="24"/>
          <w:lang w:eastAsia="ru-RU"/>
        </w:rPr>
        <w:t>ов</w:t>
      </w:r>
      <w:r w:rsidRPr="00810718">
        <w:rPr>
          <w:rFonts w:ascii="Times New Roman" w:hAnsi="Times New Roman"/>
          <w:sz w:val="24"/>
          <w:szCs w:val="24"/>
          <w:lang w:eastAsia="ru-RU"/>
        </w:rPr>
        <w:t xml:space="preserve"> информатизации (информационн</w:t>
      </w:r>
      <w:r>
        <w:rPr>
          <w:rFonts w:ascii="Times New Roman" w:hAnsi="Times New Roman"/>
          <w:sz w:val="24"/>
          <w:szCs w:val="24"/>
          <w:lang w:eastAsia="ru-RU"/>
        </w:rPr>
        <w:t>ых</w:t>
      </w:r>
      <w:r w:rsidRPr="00810718">
        <w:rPr>
          <w:rFonts w:ascii="Times New Roman" w:hAnsi="Times New Roman"/>
          <w:sz w:val="24"/>
          <w:szCs w:val="24"/>
          <w:lang w:eastAsia="ru-RU"/>
        </w:rPr>
        <w:t xml:space="preserve"> систем);</w:t>
      </w:r>
    </w:p>
    <w:p w14:paraId="3CC08267" w14:textId="77777777" w:rsidR="00F13C17" w:rsidRPr="00810718" w:rsidRDefault="00F13C17" w:rsidP="00F13C17">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810718">
        <w:rPr>
          <w:rFonts w:ascii="Times New Roman" w:hAnsi="Times New Roman"/>
          <w:sz w:val="24"/>
          <w:szCs w:val="24"/>
          <w:lang w:eastAsia="ru-RU"/>
        </w:rPr>
        <w:t>перечень нормативных правовых актов, методических документов и национальных стандартов, которым должен соответствовать объект информатизации (информационная система);</w:t>
      </w:r>
    </w:p>
    <w:p w14:paraId="40577BB1" w14:textId="77777777" w:rsidR="00F13C17" w:rsidRPr="00810718" w:rsidRDefault="00F13C17" w:rsidP="00F13C17">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810718">
        <w:rPr>
          <w:rFonts w:ascii="Times New Roman" w:hAnsi="Times New Roman"/>
          <w:sz w:val="24"/>
          <w:szCs w:val="24"/>
          <w:lang w:eastAsia="ru-RU"/>
        </w:rPr>
        <w:t>перечень объектов защиты;</w:t>
      </w:r>
    </w:p>
    <w:p w14:paraId="7730F9B5" w14:textId="77777777" w:rsidR="00F13C17" w:rsidRPr="00810718" w:rsidRDefault="00F13C17" w:rsidP="00F13C17">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810718">
        <w:rPr>
          <w:rFonts w:ascii="Times New Roman" w:hAnsi="Times New Roman"/>
          <w:sz w:val="24"/>
          <w:szCs w:val="24"/>
          <w:lang w:eastAsia="ru-RU"/>
        </w:rPr>
        <w:t>требования к мерам и средствам защиты информации;</w:t>
      </w:r>
    </w:p>
    <w:p w14:paraId="2CE88EBD" w14:textId="77777777" w:rsidR="00F13C17" w:rsidRDefault="00F13C17" w:rsidP="00F13C17">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810718">
        <w:rPr>
          <w:rFonts w:ascii="Times New Roman" w:hAnsi="Times New Roman"/>
          <w:sz w:val="24"/>
          <w:szCs w:val="24"/>
          <w:lang w:eastAsia="ru-RU"/>
        </w:rPr>
        <w:t>требования к защите информации при информационном взаимодействии с иными информационными системами и информационно-телекоммуникационными сетями.</w:t>
      </w:r>
    </w:p>
    <w:p w14:paraId="70B8B768" w14:textId="477380AA" w:rsidR="00F13C17" w:rsidRDefault="00F13C17" w:rsidP="00F13C17">
      <w:pPr>
        <w:tabs>
          <w:tab w:val="num" w:pos="142"/>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По результатам работ данной стадии должн</w:t>
      </w:r>
      <w:r>
        <w:rPr>
          <w:rFonts w:ascii="Times New Roman" w:hAnsi="Times New Roman"/>
          <w:sz w:val="24"/>
          <w:szCs w:val="24"/>
          <w:lang w:eastAsia="ru-RU"/>
        </w:rPr>
        <w:t>ы</w:t>
      </w:r>
      <w:r w:rsidRPr="00810718">
        <w:rPr>
          <w:rFonts w:ascii="Times New Roman" w:hAnsi="Times New Roman"/>
          <w:sz w:val="24"/>
          <w:szCs w:val="24"/>
          <w:lang w:eastAsia="ru-RU"/>
        </w:rPr>
        <w:t xml:space="preserve"> быть разработан</w:t>
      </w:r>
      <w:r>
        <w:rPr>
          <w:rFonts w:ascii="Times New Roman" w:hAnsi="Times New Roman"/>
          <w:sz w:val="24"/>
          <w:szCs w:val="24"/>
          <w:lang w:eastAsia="ru-RU"/>
        </w:rPr>
        <w:t>ы</w:t>
      </w:r>
      <w:r w:rsidR="001D43BD">
        <w:rPr>
          <w:rFonts w:ascii="Times New Roman" w:hAnsi="Times New Roman"/>
          <w:sz w:val="24"/>
          <w:szCs w:val="24"/>
          <w:lang w:eastAsia="ru-RU"/>
        </w:rPr>
        <w:t>/актуализированы</w:t>
      </w:r>
      <w:r>
        <w:rPr>
          <w:rFonts w:ascii="Times New Roman" w:hAnsi="Times New Roman"/>
          <w:sz w:val="24"/>
          <w:szCs w:val="24"/>
          <w:lang w:eastAsia="ru-RU"/>
        </w:rPr>
        <w:t>:</w:t>
      </w:r>
    </w:p>
    <w:p w14:paraId="79610D4F" w14:textId="77777777" w:rsidR="00F13C17" w:rsidRDefault="00F13C17" w:rsidP="00F13C17">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п</w:t>
      </w:r>
      <w:r w:rsidRPr="00F74B3D">
        <w:rPr>
          <w:rFonts w:ascii="Times New Roman" w:hAnsi="Times New Roman"/>
          <w:sz w:val="24"/>
          <w:szCs w:val="24"/>
        </w:rPr>
        <w:t xml:space="preserve">роект документа </w:t>
      </w:r>
      <w:r>
        <w:rPr>
          <w:rFonts w:ascii="Times New Roman" w:hAnsi="Times New Roman"/>
          <w:sz w:val="24"/>
          <w:szCs w:val="24"/>
        </w:rPr>
        <w:t>«</w:t>
      </w:r>
      <w:r>
        <w:rPr>
          <w:rFonts w:ascii="Times New Roman" w:hAnsi="Times New Roman"/>
          <w:sz w:val="24"/>
          <w:szCs w:val="24"/>
          <w:lang w:eastAsia="ru-RU"/>
        </w:rPr>
        <w:t>Т</w:t>
      </w:r>
      <w:r w:rsidRPr="00810718">
        <w:rPr>
          <w:rFonts w:ascii="Times New Roman" w:hAnsi="Times New Roman"/>
          <w:sz w:val="24"/>
          <w:szCs w:val="24"/>
          <w:lang w:eastAsia="ru-RU"/>
        </w:rPr>
        <w:t>ехническое задание на создание системы защиты информации</w:t>
      </w:r>
      <w:r>
        <w:rPr>
          <w:rFonts w:ascii="Times New Roman" w:hAnsi="Times New Roman"/>
          <w:sz w:val="24"/>
          <w:szCs w:val="24"/>
        </w:rPr>
        <w:t>»</w:t>
      </w:r>
      <w:r w:rsidRPr="00F74B3D">
        <w:rPr>
          <w:rFonts w:ascii="Times New Roman" w:hAnsi="Times New Roman"/>
          <w:sz w:val="24"/>
          <w:szCs w:val="24"/>
        </w:rPr>
        <w:t>.</w:t>
      </w:r>
    </w:p>
    <w:p w14:paraId="7F103379" w14:textId="63264F67" w:rsidR="00F13C17" w:rsidRPr="00810718" w:rsidRDefault="00353FEE" w:rsidP="00F13C17">
      <w:pPr>
        <w:pStyle w:val="4"/>
        <w:numPr>
          <w:ilvl w:val="2"/>
          <w:numId w:val="8"/>
        </w:numPr>
        <w:tabs>
          <w:tab w:val="clear" w:pos="0"/>
          <w:tab w:val="num" w:pos="142"/>
          <w:tab w:val="num" w:pos="360"/>
        </w:tabs>
        <w:spacing w:before="60" w:after="60" w:line="276" w:lineRule="auto"/>
        <w:ind w:left="0" w:firstLine="709"/>
        <w:jc w:val="both"/>
        <w:rPr>
          <w:b/>
          <w:bCs/>
          <w:szCs w:val="24"/>
        </w:rPr>
      </w:pPr>
      <w:r>
        <w:rPr>
          <w:b/>
          <w:bCs/>
          <w:szCs w:val="24"/>
        </w:rPr>
        <w:t>Четвертая</w:t>
      </w:r>
      <w:r w:rsidR="00F13C17" w:rsidRPr="00810718">
        <w:rPr>
          <w:b/>
          <w:bCs/>
          <w:szCs w:val="24"/>
        </w:rPr>
        <w:t xml:space="preserve"> стадия </w:t>
      </w:r>
      <w:r w:rsidR="00280A75">
        <w:rPr>
          <w:b/>
          <w:bCs/>
          <w:szCs w:val="24"/>
        </w:rPr>
        <w:t>выполнения работ</w:t>
      </w:r>
      <w:r w:rsidR="00F13C17" w:rsidRPr="00810718">
        <w:rPr>
          <w:b/>
          <w:bCs/>
          <w:szCs w:val="24"/>
        </w:rPr>
        <w:t xml:space="preserve"> </w:t>
      </w:r>
      <w:r>
        <w:rPr>
          <w:b/>
          <w:szCs w:val="24"/>
          <w:lang w:eastAsia="ru-RU"/>
        </w:rPr>
        <w:t xml:space="preserve">второго </w:t>
      </w:r>
      <w:r w:rsidR="00F13C17" w:rsidRPr="00810718">
        <w:rPr>
          <w:b/>
          <w:bCs/>
          <w:szCs w:val="24"/>
        </w:rPr>
        <w:t>этапа</w:t>
      </w:r>
    </w:p>
    <w:p w14:paraId="2B939E12" w14:textId="3A7A7790" w:rsidR="00F13C17" w:rsidRPr="007B6249" w:rsidRDefault="00353FEE" w:rsidP="00F13C17">
      <w:pPr>
        <w:tabs>
          <w:tab w:val="num" w:pos="0"/>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Четвертая</w:t>
      </w:r>
      <w:r w:rsidR="00F13C17" w:rsidRPr="00810718">
        <w:rPr>
          <w:rFonts w:ascii="Times New Roman" w:hAnsi="Times New Roman"/>
          <w:sz w:val="24"/>
          <w:szCs w:val="24"/>
          <w:lang w:eastAsia="ru-RU"/>
        </w:rPr>
        <w:t xml:space="preserve"> стадия </w:t>
      </w:r>
      <w:r w:rsidR="00280A75">
        <w:rPr>
          <w:rFonts w:ascii="Times New Roman" w:hAnsi="Times New Roman"/>
          <w:sz w:val="24"/>
          <w:szCs w:val="24"/>
          <w:lang w:eastAsia="ru-RU"/>
        </w:rPr>
        <w:t>выполнения работ</w:t>
      </w:r>
      <w:r w:rsidR="00F13C17" w:rsidRPr="00810718">
        <w:rPr>
          <w:rFonts w:ascii="Times New Roman" w:hAnsi="Times New Roman"/>
          <w:sz w:val="24"/>
          <w:szCs w:val="24"/>
          <w:lang w:eastAsia="ru-RU"/>
        </w:rPr>
        <w:t xml:space="preserve"> </w:t>
      </w:r>
      <w:bookmarkStart w:id="9" w:name="_Hlk148353730"/>
      <w:r w:rsidRPr="00353FEE">
        <w:rPr>
          <w:rFonts w:ascii="Times New Roman" w:hAnsi="Times New Roman"/>
          <w:sz w:val="24"/>
          <w:szCs w:val="24"/>
          <w:lang w:eastAsia="ru-RU"/>
        </w:rPr>
        <w:t xml:space="preserve">второго </w:t>
      </w:r>
      <w:r w:rsidR="00F13C17" w:rsidRPr="00810718">
        <w:rPr>
          <w:rFonts w:ascii="Times New Roman" w:hAnsi="Times New Roman"/>
          <w:sz w:val="24"/>
          <w:szCs w:val="24"/>
          <w:lang w:eastAsia="ru-RU"/>
        </w:rPr>
        <w:t xml:space="preserve">этапа </w:t>
      </w:r>
      <w:bookmarkEnd w:id="9"/>
      <w:r w:rsidR="00F13C17" w:rsidRPr="00810718">
        <w:rPr>
          <w:rFonts w:ascii="Times New Roman" w:hAnsi="Times New Roman"/>
          <w:sz w:val="24"/>
          <w:szCs w:val="24"/>
          <w:lang w:eastAsia="ru-RU"/>
        </w:rPr>
        <w:t xml:space="preserve">включает </w:t>
      </w:r>
      <w:r w:rsidR="00F13C17" w:rsidRPr="00810718">
        <w:rPr>
          <w:rFonts w:ascii="Times New Roman" w:hAnsi="Times New Roman"/>
          <w:sz w:val="24"/>
          <w:szCs w:val="24"/>
        </w:rPr>
        <w:t xml:space="preserve">монтаж, установку и настройку средств защиты информации </w:t>
      </w:r>
      <w:r w:rsidR="00F13C17">
        <w:rPr>
          <w:rFonts w:ascii="Times New Roman" w:hAnsi="Times New Roman"/>
          <w:sz w:val="24"/>
          <w:szCs w:val="24"/>
        </w:rPr>
        <w:t>(</w:t>
      </w:r>
      <w:r w:rsidR="00F13C17" w:rsidRPr="00810718">
        <w:rPr>
          <w:rFonts w:ascii="Times New Roman" w:hAnsi="Times New Roman"/>
          <w:sz w:val="24"/>
          <w:szCs w:val="24"/>
        </w:rPr>
        <w:t>проведение пуско-</w:t>
      </w:r>
      <w:r w:rsidR="00F13C17" w:rsidRPr="007B6249">
        <w:rPr>
          <w:rFonts w:ascii="Times New Roman" w:hAnsi="Times New Roman"/>
          <w:sz w:val="24"/>
          <w:szCs w:val="24"/>
        </w:rPr>
        <w:t>наладочных работ)</w:t>
      </w:r>
      <w:r w:rsidR="00F13C17" w:rsidRPr="007B6249">
        <w:rPr>
          <w:rFonts w:ascii="Times New Roman" w:hAnsi="Times New Roman"/>
          <w:sz w:val="24"/>
          <w:szCs w:val="24"/>
          <w:lang w:eastAsia="ru-RU"/>
        </w:rPr>
        <w:t>.</w:t>
      </w:r>
    </w:p>
    <w:p w14:paraId="5923EEC8" w14:textId="37633D68" w:rsidR="00F13C17" w:rsidRDefault="00F13C17" w:rsidP="00F13C17">
      <w:pPr>
        <w:tabs>
          <w:tab w:val="num" w:pos="0"/>
        </w:tabs>
        <w:spacing w:before="60" w:after="60" w:line="276" w:lineRule="auto"/>
        <w:ind w:firstLine="709"/>
        <w:jc w:val="both"/>
        <w:rPr>
          <w:rFonts w:ascii="Times New Roman" w:hAnsi="Times New Roman"/>
          <w:sz w:val="24"/>
          <w:szCs w:val="24"/>
          <w:lang w:eastAsia="ru-RU"/>
        </w:rPr>
      </w:pPr>
      <w:r w:rsidRPr="007B6249">
        <w:rPr>
          <w:rFonts w:ascii="Times New Roman" w:hAnsi="Times New Roman"/>
          <w:sz w:val="24"/>
          <w:szCs w:val="24"/>
          <w:lang w:eastAsia="ru-RU"/>
        </w:rPr>
        <w:t xml:space="preserve">Исполнитель должен провести </w:t>
      </w:r>
      <w:r w:rsidRPr="007B6249">
        <w:rPr>
          <w:rFonts w:ascii="Times New Roman" w:hAnsi="Times New Roman"/>
          <w:sz w:val="24"/>
          <w:szCs w:val="24"/>
        </w:rPr>
        <w:t>монтаж, установку и настройку</w:t>
      </w:r>
      <w:r w:rsidRPr="007B6249">
        <w:rPr>
          <w:rFonts w:ascii="Times New Roman" w:hAnsi="Times New Roman"/>
          <w:sz w:val="24"/>
          <w:szCs w:val="24"/>
          <w:lang w:eastAsia="ru-RU"/>
        </w:rPr>
        <w:t xml:space="preserve"> поставляемого Товара. </w:t>
      </w:r>
      <w:r w:rsidR="00280A75">
        <w:rPr>
          <w:rFonts w:ascii="Times New Roman" w:hAnsi="Times New Roman"/>
          <w:sz w:val="24"/>
          <w:szCs w:val="24"/>
          <w:lang w:eastAsia="ru-RU"/>
        </w:rPr>
        <w:t>Выполнение работ</w:t>
      </w:r>
      <w:r w:rsidRPr="007B6249">
        <w:rPr>
          <w:rFonts w:ascii="Times New Roman" w:hAnsi="Times New Roman"/>
          <w:sz w:val="24"/>
          <w:szCs w:val="24"/>
          <w:lang w:eastAsia="ru-RU"/>
        </w:rPr>
        <w:t xml:space="preserve"> по установке и настройке средств защиты информации, а также пуско-наладочных работ должно осуществляться Исполнителем в соответствии</w:t>
      </w:r>
      <w:r w:rsidRPr="00810718">
        <w:rPr>
          <w:rFonts w:ascii="Times New Roman" w:hAnsi="Times New Roman"/>
          <w:sz w:val="24"/>
          <w:szCs w:val="24"/>
          <w:lang w:eastAsia="ru-RU"/>
        </w:rPr>
        <w:t xml:space="preserve"> с эксплуатационной документацией на поставляемый Товар и по согласованному с Заказчиком графику.</w:t>
      </w:r>
    </w:p>
    <w:p w14:paraId="64BAD94A" w14:textId="3E145686" w:rsidR="001C5FCE" w:rsidRPr="00810718" w:rsidRDefault="001C5FCE" w:rsidP="001C5FCE">
      <w:pPr>
        <w:tabs>
          <w:tab w:val="num" w:pos="0"/>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Настраиваемая Исполнителем конфигурация средств защиты информации должна соответствовать требованиям по защите информации, предъявляемым к информационным системам персональных данных, </w:t>
      </w:r>
      <w:r>
        <w:rPr>
          <w:rFonts w:ascii="Times New Roman" w:hAnsi="Times New Roman"/>
          <w:sz w:val="24"/>
          <w:szCs w:val="24"/>
          <w:lang w:eastAsia="ru-RU"/>
        </w:rPr>
        <w:t>3</w:t>
      </w:r>
      <w:r w:rsidRPr="00810718">
        <w:rPr>
          <w:rFonts w:ascii="Times New Roman" w:hAnsi="Times New Roman"/>
          <w:sz w:val="24"/>
          <w:szCs w:val="24"/>
          <w:lang w:eastAsia="ru-RU"/>
        </w:rPr>
        <w:t xml:space="preserve"> уровня защищенности (УЗ</w:t>
      </w:r>
      <w:r>
        <w:rPr>
          <w:rFonts w:ascii="Times New Roman" w:hAnsi="Times New Roman"/>
          <w:sz w:val="24"/>
          <w:szCs w:val="24"/>
          <w:lang w:eastAsia="ru-RU"/>
        </w:rPr>
        <w:t>3</w:t>
      </w:r>
      <w:r w:rsidRPr="00810718">
        <w:rPr>
          <w:rFonts w:ascii="Times New Roman" w:hAnsi="Times New Roman"/>
          <w:sz w:val="24"/>
          <w:szCs w:val="24"/>
          <w:lang w:eastAsia="ru-RU"/>
        </w:rPr>
        <w:t xml:space="preserve">), а также обеспечивать </w:t>
      </w:r>
      <w:r w:rsidRPr="00810718">
        <w:rPr>
          <w:rFonts w:ascii="Times New Roman" w:hAnsi="Times New Roman"/>
          <w:sz w:val="24"/>
          <w:szCs w:val="24"/>
          <w:lang w:eastAsia="ru-RU"/>
        </w:rPr>
        <w:lastRenderedPageBreak/>
        <w:t>противодействие актуальным угрозам безопасности информации согласно документам, разработанным по результатам выполнения работ первой</w:t>
      </w:r>
      <w:r>
        <w:rPr>
          <w:rFonts w:ascii="Times New Roman" w:hAnsi="Times New Roman"/>
          <w:sz w:val="24"/>
          <w:szCs w:val="24"/>
          <w:lang w:eastAsia="ru-RU"/>
        </w:rPr>
        <w:t>,</w:t>
      </w:r>
      <w:r w:rsidRPr="00810718">
        <w:rPr>
          <w:rFonts w:ascii="Times New Roman" w:hAnsi="Times New Roman"/>
          <w:sz w:val="24"/>
          <w:szCs w:val="24"/>
          <w:lang w:eastAsia="ru-RU"/>
        </w:rPr>
        <w:t xml:space="preserve"> второй</w:t>
      </w:r>
      <w:r>
        <w:rPr>
          <w:rFonts w:ascii="Times New Roman" w:hAnsi="Times New Roman"/>
          <w:sz w:val="24"/>
          <w:szCs w:val="24"/>
          <w:lang w:eastAsia="ru-RU"/>
        </w:rPr>
        <w:t xml:space="preserve"> и третей</w:t>
      </w:r>
      <w:r w:rsidRPr="00810718">
        <w:rPr>
          <w:rFonts w:ascii="Times New Roman" w:hAnsi="Times New Roman"/>
          <w:sz w:val="24"/>
          <w:szCs w:val="24"/>
          <w:lang w:eastAsia="ru-RU"/>
        </w:rPr>
        <w:t xml:space="preserve"> стадии </w:t>
      </w:r>
      <w:r w:rsidR="00353FEE" w:rsidRPr="00353FEE">
        <w:rPr>
          <w:rFonts w:ascii="Times New Roman" w:hAnsi="Times New Roman"/>
          <w:sz w:val="24"/>
          <w:szCs w:val="24"/>
          <w:lang w:eastAsia="ru-RU"/>
        </w:rPr>
        <w:t xml:space="preserve">второго </w:t>
      </w:r>
      <w:r w:rsidRPr="00810718">
        <w:rPr>
          <w:rFonts w:ascii="Times New Roman" w:hAnsi="Times New Roman"/>
          <w:sz w:val="24"/>
          <w:szCs w:val="24"/>
          <w:lang w:eastAsia="ru-RU"/>
        </w:rPr>
        <w:t>этапа.</w:t>
      </w:r>
    </w:p>
    <w:p w14:paraId="05E94186" w14:textId="69B90FE5" w:rsidR="003A0B64" w:rsidRDefault="003A0B64" w:rsidP="00F13C17">
      <w:pPr>
        <w:tabs>
          <w:tab w:val="num" w:pos="0"/>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Исполнитель должен провести анализ конфигурации применяемых</w:t>
      </w:r>
      <w:r w:rsidR="00D57443">
        <w:rPr>
          <w:rFonts w:ascii="Times New Roman" w:hAnsi="Times New Roman"/>
          <w:sz w:val="24"/>
          <w:szCs w:val="24"/>
          <w:lang w:eastAsia="ru-RU"/>
        </w:rPr>
        <w:t xml:space="preserve"> у Заказчика</w:t>
      </w:r>
      <w:r>
        <w:rPr>
          <w:rFonts w:ascii="Times New Roman" w:hAnsi="Times New Roman"/>
          <w:sz w:val="24"/>
          <w:szCs w:val="24"/>
          <w:lang w:eastAsia="ru-RU"/>
        </w:rPr>
        <w:t xml:space="preserve"> шлюзов </w:t>
      </w:r>
      <w:r>
        <w:rPr>
          <w:rFonts w:ascii="Times New Roman" w:hAnsi="Times New Roman"/>
          <w:sz w:val="24"/>
          <w:szCs w:val="24"/>
        </w:rPr>
        <w:t>С-Терра и, при необозримости, внести изменения в их конфигурацию</w:t>
      </w:r>
      <w:r w:rsidR="00D57443">
        <w:rPr>
          <w:rFonts w:ascii="Times New Roman" w:hAnsi="Times New Roman"/>
          <w:sz w:val="24"/>
          <w:szCs w:val="24"/>
        </w:rPr>
        <w:t>, для обеспечения корректного функционирования в рамках</w:t>
      </w:r>
      <w:r>
        <w:rPr>
          <w:rFonts w:ascii="Times New Roman" w:hAnsi="Times New Roman"/>
          <w:sz w:val="24"/>
          <w:szCs w:val="24"/>
        </w:rPr>
        <w:t>.</w:t>
      </w:r>
    </w:p>
    <w:p w14:paraId="528C4B1E" w14:textId="7C8142B6" w:rsidR="00F13C17" w:rsidRPr="00810718" w:rsidRDefault="00280A75" w:rsidP="00F13C17">
      <w:pPr>
        <w:tabs>
          <w:tab w:val="num" w:pos="0"/>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Работы должны выполняться</w:t>
      </w:r>
      <w:r w:rsidR="00F13C17" w:rsidRPr="00810718">
        <w:rPr>
          <w:rFonts w:ascii="Times New Roman" w:hAnsi="Times New Roman"/>
          <w:sz w:val="24"/>
          <w:szCs w:val="24"/>
          <w:lang w:eastAsia="ru-RU"/>
        </w:rPr>
        <w:t xml:space="preserve"> Исполнителем с соблюдением правил действующего внутреннего распорядка, контрольно-пропускного режима, техники безопасности, правил пожарной безопасности, внутренних положений и инструкций Заказника. Выполнение работ не должно препятствовать или создавать неудобства в работе или представлять угрозу для жизни человека.</w:t>
      </w:r>
    </w:p>
    <w:p w14:paraId="1564094D" w14:textId="2DAC28B5" w:rsidR="00F13C17" w:rsidRPr="00810718" w:rsidRDefault="00353FEE" w:rsidP="00F13C17">
      <w:pPr>
        <w:pStyle w:val="4"/>
        <w:numPr>
          <w:ilvl w:val="2"/>
          <w:numId w:val="8"/>
        </w:numPr>
        <w:tabs>
          <w:tab w:val="clear" w:pos="0"/>
          <w:tab w:val="num" w:pos="142"/>
        </w:tabs>
        <w:spacing w:before="60" w:after="60" w:line="276" w:lineRule="auto"/>
        <w:ind w:left="0" w:firstLine="709"/>
        <w:jc w:val="both"/>
        <w:rPr>
          <w:b/>
          <w:bCs/>
          <w:szCs w:val="24"/>
        </w:rPr>
      </w:pPr>
      <w:r>
        <w:rPr>
          <w:b/>
          <w:bCs/>
          <w:szCs w:val="24"/>
        </w:rPr>
        <w:t>Пятая</w:t>
      </w:r>
      <w:r w:rsidR="00F13C17" w:rsidRPr="00810718">
        <w:rPr>
          <w:b/>
          <w:bCs/>
          <w:szCs w:val="24"/>
        </w:rPr>
        <w:t xml:space="preserve"> стадия </w:t>
      </w:r>
      <w:r w:rsidR="00280A75">
        <w:rPr>
          <w:b/>
          <w:bCs/>
          <w:szCs w:val="24"/>
        </w:rPr>
        <w:t>выполнения работ</w:t>
      </w:r>
      <w:r w:rsidR="00F13C17" w:rsidRPr="00810718">
        <w:rPr>
          <w:b/>
          <w:bCs/>
          <w:szCs w:val="24"/>
        </w:rPr>
        <w:t xml:space="preserve"> </w:t>
      </w:r>
      <w:r>
        <w:rPr>
          <w:b/>
          <w:szCs w:val="24"/>
          <w:lang w:eastAsia="ru-RU"/>
        </w:rPr>
        <w:t xml:space="preserve">второго </w:t>
      </w:r>
      <w:r w:rsidR="00F13C17" w:rsidRPr="00350292">
        <w:rPr>
          <w:b/>
          <w:bCs/>
          <w:szCs w:val="24"/>
        </w:rPr>
        <w:t>этапа</w:t>
      </w:r>
    </w:p>
    <w:p w14:paraId="39C57C4E" w14:textId="324A58CF" w:rsidR="00F13C17" w:rsidRDefault="00F13C17" w:rsidP="00F13C17">
      <w:pPr>
        <w:tabs>
          <w:tab w:val="num" w:pos="709"/>
        </w:tabs>
        <w:spacing w:before="60" w:after="60" w:line="276" w:lineRule="auto"/>
        <w:ind w:firstLine="709"/>
        <w:jc w:val="both"/>
        <w:rPr>
          <w:rFonts w:ascii="Times New Roman" w:hAnsi="Times New Roman"/>
          <w:color w:val="000000" w:themeColor="text1"/>
          <w:kern w:val="24"/>
          <w:sz w:val="24"/>
          <w:szCs w:val="24"/>
        </w:rPr>
      </w:pPr>
      <w:r>
        <w:rPr>
          <w:rFonts w:ascii="Times New Roman" w:hAnsi="Times New Roman"/>
          <w:sz w:val="24"/>
          <w:szCs w:val="24"/>
          <w:lang w:eastAsia="ru-RU"/>
        </w:rPr>
        <w:t xml:space="preserve">Исполнитель на основании данных, собранных в рамках первой стадии </w:t>
      </w:r>
      <w:r w:rsidR="00280A75">
        <w:rPr>
          <w:rFonts w:ascii="Times New Roman" w:hAnsi="Times New Roman"/>
          <w:sz w:val="24"/>
          <w:szCs w:val="24"/>
          <w:lang w:eastAsia="ru-RU"/>
        </w:rPr>
        <w:t>выполнения работ</w:t>
      </w:r>
      <w:r>
        <w:rPr>
          <w:rFonts w:ascii="Times New Roman" w:hAnsi="Times New Roman"/>
          <w:sz w:val="24"/>
          <w:szCs w:val="24"/>
          <w:lang w:eastAsia="ru-RU"/>
        </w:rPr>
        <w:t>, должен сформировать</w:t>
      </w:r>
      <w:r w:rsidR="006D3BA1">
        <w:rPr>
          <w:rFonts w:ascii="Times New Roman" w:hAnsi="Times New Roman"/>
          <w:sz w:val="24"/>
          <w:szCs w:val="24"/>
          <w:lang w:eastAsia="ru-RU"/>
        </w:rPr>
        <w:t>/актуализировать</w:t>
      </w:r>
      <w:r>
        <w:rPr>
          <w:rFonts w:ascii="Times New Roman" w:hAnsi="Times New Roman"/>
          <w:sz w:val="24"/>
          <w:szCs w:val="24"/>
          <w:lang w:eastAsia="ru-RU"/>
        </w:rPr>
        <w:t xml:space="preserve"> проекты организационно-распорядительных документов, необходимых Заказчику для приведения обработки информации в соответствие с действующим законодательством Российской Федерации в области защиты информации и руководящим документам ФСТЭК России и ФСБ России. </w:t>
      </w:r>
      <w:r w:rsidRPr="00930660">
        <w:rPr>
          <w:rFonts w:ascii="Times New Roman" w:hAnsi="Times New Roman"/>
          <w:color w:val="000000" w:themeColor="text1"/>
          <w:kern w:val="24"/>
          <w:sz w:val="24"/>
          <w:szCs w:val="24"/>
        </w:rPr>
        <w:t xml:space="preserve">Итоговый </w:t>
      </w:r>
      <w:r>
        <w:rPr>
          <w:rFonts w:ascii="Times New Roman" w:hAnsi="Times New Roman"/>
          <w:color w:val="000000" w:themeColor="text1"/>
          <w:kern w:val="24"/>
          <w:sz w:val="24"/>
          <w:szCs w:val="24"/>
        </w:rPr>
        <w:t>перечень</w:t>
      </w:r>
      <w:r w:rsidRPr="00930660">
        <w:rPr>
          <w:rFonts w:ascii="Times New Roman" w:hAnsi="Times New Roman"/>
          <w:color w:val="000000" w:themeColor="text1"/>
          <w:kern w:val="24"/>
          <w:sz w:val="24"/>
          <w:szCs w:val="24"/>
        </w:rPr>
        <w:t xml:space="preserve"> документов </w:t>
      </w:r>
      <w:r>
        <w:rPr>
          <w:rFonts w:ascii="Times New Roman" w:hAnsi="Times New Roman"/>
          <w:color w:val="000000" w:themeColor="text1"/>
          <w:kern w:val="24"/>
          <w:sz w:val="24"/>
          <w:szCs w:val="24"/>
        </w:rPr>
        <w:t>уточняется по результатам выполнения работ по предыдущим стадиям.</w:t>
      </w:r>
    </w:p>
    <w:p w14:paraId="683E920D" w14:textId="0E1AD5BC" w:rsidR="00F13C17" w:rsidRDefault="00F13C17" w:rsidP="00F13C17">
      <w:pPr>
        <w:tabs>
          <w:tab w:val="num" w:pos="709"/>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Сформированные Исполнителем документы должны удовлетворять требованиям, предъявляемым к защите информации объектов информатизации (информационных систем) и быть достаточными для проведения аттестационных испытаний объектов информатизации </w:t>
      </w:r>
      <w:r w:rsidRPr="00693987">
        <w:rPr>
          <w:rFonts w:ascii="Times New Roman" w:hAnsi="Times New Roman"/>
          <w:sz w:val="24"/>
          <w:szCs w:val="24"/>
          <w:lang w:eastAsia="ru-RU"/>
        </w:rPr>
        <w:t xml:space="preserve">на соответствие требованиям по защите информации </w:t>
      </w:r>
      <w:r w:rsidRPr="00CF5B2F">
        <w:rPr>
          <w:rFonts w:ascii="Times New Roman" w:hAnsi="Times New Roman"/>
          <w:sz w:val="24"/>
          <w:szCs w:val="24"/>
          <w:lang w:eastAsia="ru-RU"/>
        </w:rPr>
        <w:t>ограниченного доступа, не составляющей государственную тайну</w:t>
      </w:r>
      <w:r>
        <w:rPr>
          <w:rFonts w:ascii="Times New Roman" w:hAnsi="Times New Roman"/>
          <w:sz w:val="24"/>
          <w:szCs w:val="24"/>
          <w:lang w:eastAsia="ru-RU"/>
        </w:rPr>
        <w:t>.</w:t>
      </w:r>
    </w:p>
    <w:p w14:paraId="4375F522" w14:textId="7E13B5E2" w:rsidR="00F13C17" w:rsidRPr="00810718" w:rsidRDefault="00353FEE" w:rsidP="00F13C17">
      <w:pPr>
        <w:keepNext/>
        <w:numPr>
          <w:ilvl w:val="1"/>
          <w:numId w:val="8"/>
        </w:numPr>
        <w:spacing w:before="60" w:after="60" w:line="276" w:lineRule="auto"/>
        <w:ind w:left="0" w:firstLine="709"/>
        <w:jc w:val="both"/>
        <w:outlineLvl w:val="1"/>
        <w:rPr>
          <w:rFonts w:ascii="Times New Roman" w:hAnsi="Times New Roman"/>
          <w:b/>
          <w:bCs/>
          <w:sz w:val="24"/>
          <w:szCs w:val="24"/>
        </w:rPr>
      </w:pPr>
      <w:r>
        <w:rPr>
          <w:rFonts w:ascii="Times New Roman" w:hAnsi="Times New Roman"/>
          <w:b/>
          <w:bCs/>
          <w:sz w:val="24"/>
          <w:szCs w:val="24"/>
        </w:rPr>
        <w:t>Третий</w:t>
      </w:r>
      <w:r w:rsidR="00F13C17" w:rsidRPr="00810718">
        <w:rPr>
          <w:rFonts w:ascii="Times New Roman" w:hAnsi="Times New Roman"/>
          <w:b/>
          <w:bCs/>
          <w:sz w:val="24"/>
          <w:szCs w:val="24"/>
        </w:rPr>
        <w:t xml:space="preserve"> этап выполнения работ</w:t>
      </w:r>
    </w:p>
    <w:p w14:paraId="1F49EF39" w14:textId="3686480B" w:rsidR="00F13C17" w:rsidRPr="007B6249" w:rsidRDefault="00353FEE" w:rsidP="00F13C17">
      <w:pPr>
        <w:tabs>
          <w:tab w:val="num" w:pos="142"/>
          <w:tab w:val="left" w:pos="1134"/>
        </w:tabs>
        <w:spacing w:before="60" w:after="60" w:line="276" w:lineRule="auto"/>
        <w:ind w:firstLine="709"/>
        <w:jc w:val="both"/>
        <w:rPr>
          <w:rFonts w:ascii="Times New Roman" w:hAnsi="Times New Roman"/>
          <w:sz w:val="24"/>
          <w:szCs w:val="24"/>
        </w:rPr>
      </w:pPr>
      <w:r>
        <w:rPr>
          <w:rFonts w:ascii="Times New Roman" w:hAnsi="Times New Roman"/>
          <w:sz w:val="24"/>
          <w:szCs w:val="24"/>
          <w:lang w:eastAsia="ru-RU"/>
        </w:rPr>
        <w:t>Третий</w:t>
      </w:r>
      <w:r w:rsidR="00F13C17" w:rsidRPr="00810718">
        <w:rPr>
          <w:rFonts w:ascii="Times New Roman" w:hAnsi="Times New Roman"/>
          <w:sz w:val="24"/>
          <w:szCs w:val="24"/>
          <w:lang w:eastAsia="ru-RU"/>
        </w:rPr>
        <w:t xml:space="preserve"> этап проведения работ включает </w:t>
      </w:r>
      <w:r w:rsidR="00F13C17" w:rsidRPr="00810718">
        <w:rPr>
          <w:rFonts w:ascii="Times New Roman" w:hAnsi="Times New Roman"/>
          <w:sz w:val="24"/>
          <w:szCs w:val="24"/>
        </w:rPr>
        <w:t>проведение аттестационных испытаний на соответствие требованиям по защите информации объекта информатизации</w:t>
      </w:r>
      <w:r w:rsidR="00F13C17">
        <w:rPr>
          <w:rFonts w:ascii="Times New Roman" w:hAnsi="Times New Roman"/>
          <w:sz w:val="24"/>
          <w:szCs w:val="24"/>
        </w:rPr>
        <w:t xml:space="preserve"> (информационной системы)</w:t>
      </w:r>
      <w:r w:rsidR="00F13C17" w:rsidRPr="00810718">
        <w:rPr>
          <w:rFonts w:ascii="Times New Roman" w:hAnsi="Times New Roman"/>
          <w:sz w:val="24"/>
          <w:szCs w:val="24"/>
        </w:rPr>
        <w:t>. Исполнитель при проведении работ должен руководствоваться «Порядком организации и проведения работ по аттестации объектов информатизации на соответствие требованиям по защите информации ограниченного доступа, не составляющей государственную тайну», утвержденным приказом ФСТЭК России от 29.04.2021 № 77.</w:t>
      </w:r>
    </w:p>
    <w:p w14:paraId="726B1753" w14:textId="77777777" w:rsidR="00F13C17" w:rsidRPr="00810718" w:rsidRDefault="00F13C17" w:rsidP="00F13C17">
      <w:pPr>
        <w:tabs>
          <w:tab w:val="num" w:pos="142"/>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 xml:space="preserve">Проведение </w:t>
      </w:r>
      <w:r w:rsidRPr="00810718">
        <w:rPr>
          <w:rFonts w:ascii="Times New Roman" w:hAnsi="Times New Roman"/>
          <w:sz w:val="24"/>
          <w:szCs w:val="24"/>
        </w:rPr>
        <w:t xml:space="preserve">аттестационных испытаний на соответствие требованиям по защите информации </w:t>
      </w:r>
      <w:r w:rsidRPr="00810718">
        <w:rPr>
          <w:rFonts w:ascii="Times New Roman" w:hAnsi="Times New Roman"/>
          <w:sz w:val="24"/>
          <w:szCs w:val="24"/>
          <w:lang w:eastAsia="ru-RU"/>
        </w:rPr>
        <w:t>объекта информатизации включает:</w:t>
      </w:r>
    </w:p>
    <w:p w14:paraId="116ABF25" w14:textId="77777777" w:rsidR="00F13C17" w:rsidRPr="00810718" w:rsidRDefault="00F13C17" w:rsidP="00F13C17">
      <w:pPr>
        <w:pStyle w:val="3"/>
        <w:numPr>
          <w:ilvl w:val="2"/>
          <w:numId w:val="33"/>
        </w:numPr>
        <w:tabs>
          <w:tab w:val="clear" w:pos="0"/>
          <w:tab w:val="num" w:pos="142"/>
          <w:tab w:val="left" w:pos="1134"/>
        </w:tabs>
        <w:spacing w:before="60" w:after="60" w:line="276" w:lineRule="auto"/>
        <w:ind w:left="0" w:firstLine="709"/>
        <w:jc w:val="both"/>
        <w:rPr>
          <w:rFonts w:eastAsiaTheme="majorEastAsia"/>
          <w:szCs w:val="24"/>
        </w:rPr>
      </w:pPr>
      <w:r w:rsidRPr="00810718">
        <w:rPr>
          <w:rFonts w:eastAsiaTheme="majorEastAsia"/>
          <w:szCs w:val="24"/>
        </w:rPr>
        <w:t xml:space="preserve">Разработку программы и методики </w:t>
      </w:r>
      <w:r w:rsidRPr="00810718">
        <w:rPr>
          <w:szCs w:val="24"/>
          <w:lang w:eastAsia="ru-RU"/>
        </w:rPr>
        <w:t>аттестационный испытаний</w:t>
      </w:r>
      <w:r w:rsidRPr="00810718">
        <w:rPr>
          <w:rFonts w:eastAsiaTheme="majorEastAsia"/>
          <w:szCs w:val="24"/>
        </w:rPr>
        <w:t>.</w:t>
      </w:r>
    </w:p>
    <w:p w14:paraId="4733A8CF" w14:textId="77777777" w:rsidR="00F13C17" w:rsidRPr="00810718" w:rsidRDefault="00F13C17" w:rsidP="00F13C17">
      <w:pPr>
        <w:pStyle w:val="3"/>
        <w:numPr>
          <w:ilvl w:val="2"/>
          <w:numId w:val="33"/>
        </w:numPr>
        <w:tabs>
          <w:tab w:val="clear" w:pos="0"/>
          <w:tab w:val="left" w:pos="1134"/>
        </w:tabs>
        <w:spacing w:before="60" w:after="60" w:line="276" w:lineRule="auto"/>
        <w:ind w:left="0" w:firstLine="709"/>
        <w:jc w:val="both"/>
        <w:rPr>
          <w:rFonts w:eastAsiaTheme="majorEastAsia"/>
          <w:szCs w:val="24"/>
        </w:rPr>
      </w:pPr>
      <w:r w:rsidRPr="00810718">
        <w:rPr>
          <w:rFonts w:eastAsiaTheme="majorEastAsia"/>
          <w:szCs w:val="24"/>
        </w:rPr>
        <w:t xml:space="preserve">Проведение </w:t>
      </w:r>
      <w:r w:rsidRPr="00810718">
        <w:rPr>
          <w:rFonts w:eastAsiaTheme="minorHAnsi"/>
          <w:szCs w:val="24"/>
        </w:rPr>
        <w:t>аттестационных испытаний на соответствие требованиям по защите информации</w:t>
      </w:r>
      <w:r w:rsidRPr="00810718">
        <w:rPr>
          <w:szCs w:val="24"/>
          <w:lang w:eastAsia="ru-RU"/>
        </w:rPr>
        <w:t xml:space="preserve"> объекта информатизации </w:t>
      </w:r>
      <w:r w:rsidRPr="00810718">
        <w:rPr>
          <w:rFonts w:eastAsiaTheme="majorEastAsia"/>
          <w:szCs w:val="24"/>
        </w:rPr>
        <w:t xml:space="preserve">в условиях его эксплуатации. </w:t>
      </w:r>
    </w:p>
    <w:p w14:paraId="23DFFA26" w14:textId="77777777" w:rsidR="00F13C17" w:rsidRPr="00810718" w:rsidRDefault="00F13C17" w:rsidP="00F13C17">
      <w:pPr>
        <w:tabs>
          <w:tab w:val="num" w:pos="0"/>
        </w:tabs>
        <w:spacing w:before="60" w:after="60" w:line="276" w:lineRule="auto"/>
        <w:ind w:firstLine="709"/>
        <w:jc w:val="both"/>
        <w:rPr>
          <w:rFonts w:ascii="Times New Roman" w:hAnsi="Times New Roman"/>
          <w:sz w:val="24"/>
          <w:szCs w:val="24"/>
          <w:lang w:eastAsia="ru-RU"/>
        </w:rPr>
      </w:pPr>
      <w:r w:rsidRPr="00810718">
        <w:rPr>
          <w:rFonts w:ascii="Times New Roman" w:hAnsi="Times New Roman"/>
          <w:sz w:val="24"/>
          <w:szCs w:val="24"/>
          <w:lang w:eastAsia="ru-RU"/>
        </w:rPr>
        <w:t>Результатом проведения</w:t>
      </w:r>
      <w:r w:rsidRPr="00810718">
        <w:rPr>
          <w:rFonts w:ascii="Times New Roman" w:hAnsi="Times New Roman"/>
          <w:sz w:val="24"/>
          <w:szCs w:val="24"/>
        </w:rPr>
        <w:t xml:space="preserve"> аттестационных испытаний на соответствие требованиям по защите информации </w:t>
      </w:r>
      <w:r w:rsidRPr="00810718">
        <w:rPr>
          <w:rFonts w:ascii="Times New Roman" w:hAnsi="Times New Roman"/>
          <w:sz w:val="24"/>
          <w:szCs w:val="24"/>
          <w:lang w:eastAsia="ru-RU"/>
        </w:rPr>
        <w:t>объекта информатизации являются:</w:t>
      </w:r>
    </w:p>
    <w:p w14:paraId="628C3B53" w14:textId="77777777" w:rsidR="00F13C17" w:rsidRPr="00810718" w:rsidRDefault="00F13C17" w:rsidP="00F13C17">
      <w:pPr>
        <w:pStyle w:val="a8"/>
        <w:numPr>
          <w:ilvl w:val="0"/>
          <w:numId w:val="18"/>
        </w:numPr>
        <w:tabs>
          <w:tab w:val="num" w:pos="0"/>
          <w:tab w:val="left" w:pos="1134"/>
        </w:tabs>
        <w:spacing w:before="60" w:after="60"/>
        <w:ind w:left="0" w:firstLine="709"/>
        <w:jc w:val="both"/>
        <w:rPr>
          <w:rFonts w:ascii="Times New Roman" w:hAnsi="Times New Roman"/>
          <w:sz w:val="24"/>
          <w:szCs w:val="24"/>
        </w:rPr>
      </w:pPr>
      <w:r w:rsidRPr="00810718">
        <w:rPr>
          <w:rFonts w:ascii="Times New Roman" w:hAnsi="Times New Roman"/>
          <w:sz w:val="24"/>
          <w:szCs w:val="24"/>
        </w:rPr>
        <w:t xml:space="preserve">программа и методики </w:t>
      </w:r>
      <w:r w:rsidRPr="00CA1441">
        <w:rPr>
          <w:rFonts w:ascii="Times New Roman" w:hAnsi="Times New Roman"/>
          <w:sz w:val="24"/>
          <w:szCs w:val="24"/>
          <w:lang w:eastAsia="ru-RU"/>
        </w:rPr>
        <w:t xml:space="preserve">аттестационных испытаний </w:t>
      </w:r>
      <w:r w:rsidRPr="00810718">
        <w:rPr>
          <w:rFonts w:ascii="Times New Roman" w:hAnsi="Times New Roman"/>
          <w:sz w:val="24"/>
          <w:szCs w:val="24"/>
          <w:lang w:eastAsia="ru-RU"/>
        </w:rPr>
        <w:t>объекта информатизации</w:t>
      </w:r>
      <w:r w:rsidRPr="00810718">
        <w:rPr>
          <w:rFonts w:ascii="Times New Roman" w:hAnsi="Times New Roman"/>
          <w:sz w:val="24"/>
          <w:szCs w:val="24"/>
        </w:rPr>
        <w:t>;</w:t>
      </w:r>
    </w:p>
    <w:p w14:paraId="38CCCFD8" w14:textId="5B7D10DF" w:rsidR="00F13C17" w:rsidRPr="00810718" w:rsidRDefault="00F13C17" w:rsidP="00F13C17">
      <w:pPr>
        <w:pStyle w:val="a8"/>
        <w:numPr>
          <w:ilvl w:val="0"/>
          <w:numId w:val="18"/>
        </w:numPr>
        <w:tabs>
          <w:tab w:val="num" w:pos="0"/>
          <w:tab w:val="left" w:pos="1134"/>
        </w:tabs>
        <w:spacing w:before="60" w:after="60"/>
        <w:ind w:left="0" w:firstLine="709"/>
        <w:jc w:val="both"/>
        <w:rPr>
          <w:rFonts w:ascii="Times New Roman" w:hAnsi="Times New Roman"/>
          <w:sz w:val="24"/>
          <w:szCs w:val="24"/>
        </w:rPr>
      </w:pPr>
      <w:r w:rsidRPr="00810718">
        <w:rPr>
          <w:rFonts w:ascii="Times New Roman" w:hAnsi="Times New Roman"/>
          <w:sz w:val="24"/>
          <w:szCs w:val="24"/>
        </w:rPr>
        <w:t>протокол</w:t>
      </w:r>
      <w:r w:rsidR="009C12FA">
        <w:rPr>
          <w:rFonts w:ascii="Times New Roman" w:hAnsi="Times New Roman"/>
          <w:sz w:val="24"/>
          <w:szCs w:val="24"/>
        </w:rPr>
        <w:t>(ы)</w:t>
      </w:r>
      <w:r w:rsidRPr="00810718">
        <w:rPr>
          <w:rFonts w:ascii="Times New Roman" w:hAnsi="Times New Roman"/>
          <w:sz w:val="24"/>
          <w:szCs w:val="24"/>
        </w:rPr>
        <w:t xml:space="preserve"> </w:t>
      </w:r>
      <w:r w:rsidRPr="00CA1441">
        <w:rPr>
          <w:rFonts w:ascii="Times New Roman" w:hAnsi="Times New Roman"/>
          <w:sz w:val="24"/>
          <w:szCs w:val="24"/>
          <w:lang w:eastAsia="ru-RU"/>
        </w:rPr>
        <w:t xml:space="preserve">аттестационных испытаний </w:t>
      </w:r>
      <w:r w:rsidRPr="00810718">
        <w:rPr>
          <w:rFonts w:ascii="Times New Roman" w:hAnsi="Times New Roman"/>
          <w:sz w:val="24"/>
          <w:szCs w:val="24"/>
          <w:lang w:eastAsia="ru-RU"/>
        </w:rPr>
        <w:t>объекта информатизации</w:t>
      </w:r>
      <w:r w:rsidRPr="00810718">
        <w:rPr>
          <w:rFonts w:ascii="Times New Roman" w:hAnsi="Times New Roman"/>
          <w:sz w:val="24"/>
          <w:szCs w:val="24"/>
        </w:rPr>
        <w:t>;</w:t>
      </w:r>
    </w:p>
    <w:p w14:paraId="244E7281" w14:textId="77777777" w:rsidR="00F13C17" w:rsidRPr="00810718" w:rsidRDefault="00F13C17" w:rsidP="00F13C17">
      <w:pPr>
        <w:pStyle w:val="a8"/>
        <w:numPr>
          <w:ilvl w:val="0"/>
          <w:numId w:val="18"/>
        </w:numPr>
        <w:tabs>
          <w:tab w:val="num" w:pos="0"/>
          <w:tab w:val="left" w:pos="1134"/>
        </w:tabs>
        <w:spacing w:before="60" w:after="60"/>
        <w:ind w:left="0" w:firstLine="709"/>
        <w:jc w:val="both"/>
        <w:rPr>
          <w:rFonts w:ascii="Times New Roman" w:hAnsi="Times New Roman"/>
          <w:sz w:val="24"/>
          <w:szCs w:val="24"/>
        </w:rPr>
      </w:pPr>
      <w:r w:rsidRPr="00810718">
        <w:rPr>
          <w:rFonts w:ascii="Times New Roman" w:hAnsi="Times New Roman"/>
          <w:sz w:val="24"/>
          <w:szCs w:val="24"/>
        </w:rPr>
        <w:t xml:space="preserve">заключение по результатам </w:t>
      </w:r>
      <w:r w:rsidRPr="00CA1441">
        <w:rPr>
          <w:rFonts w:ascii="Times New Roman" w:hAnsi="Times New Roman"/>
          <w:sz w:val="24"/>
          <w:szCs w:val="24"/>
          <w:lang w:eastAsia="ru-RU"/>
        </w:rPr>
        <w:t xml:space="preserve">аттестационных испытаний </w:t>
      </w:r>
      <w:r w:rsidRPr="00810718">
        <w:rPr>
          <w:rFonts w:ascii="Times New Roman" w:hAnsi="Times New Roman"/>
          <w:sz w:val="24"/>
          <w:szCs w:val="24"/>
          <w:lang w:eastAsia="ru-RU"/>
        </w:rPr>
        <w:t>объекта информатизации</w:t>
      </w:r>
      <w:r w:rsidRPr="00810718">
        <w:rPr>
          <w:rFonts w:ascii="Times New Roman" w:hAnsi="Times New Roman"/>
          <w:sz w:val="24"/>
          <w:szCs w:val="24"/>
        </w:rPr>
        <w:t>;</w:t>
      </w:r>
    </w:p>
    <w:p w14:paraId="708B7AF4" w14:textId="77777777" w:rsidR="00F13C17" w:rsidRPr="00810718" w:rsidRDefault="00F13C17" w:rsidP="00F13C17">
      <w:pPr>
        <w:pStyle w:val="a8"/>
        <w:numPr>
          <w:ilvl w:val="0"/>
          <w:numId w:val="18"/>
        </w:numPr>
        <w:tabs>
          <w:tab w:val="num" w:pos="0"/>
          <w:tab w:val="left" w:pos="1134"/>
        </w:tabs>
        <w:spacing w:before="60" w:after="60"/>
        <w:ind w:left="0" w:firstLine="709"/>
        <w:jc w:val="both"/>
        <w:rPr>
          <w:rFonts w:ascii="Times New Roman" w:hAnsi="Times New Roman"/>
          <w:sz w:val="24"/>
          <w:szCs w:val="24"/>
        </w:rPr>
      </w:pPr>
      <w:r w:rsidRPr="00810718">
        <w:rPr>
          <w:rFonts w:ascii="Times New Roman" w:hAnsi="Times New Roman"/>
          <w:sz w:val="24"/>
          <w:szCs w:val="24"/>
        </w:rPr>
        <w:t xml:space="preserve">аттестат соответствия </w:t>
      </w:r>
      <w:r w:rsidRPr="00810718">
        <w:rPr>
          <w:rFonts w:ascii="Times New Roman" w:eastAsiaTheme="minorHAnsi" w:hAnsi="Times New Roman"/>
          <w:sz w:val="24"/>
          <w:szCs w:val="24"/>
        </w:rPr>
        <w:t>требованиям по защите информации</w:t>
      </w:r>
      <w:r>
        <w:rPr>
          <w:rFonts w:ascii="Times New Roman" w:eastAsiaTheme="minorHAnsi" w:hAnsi="Times New Roman"/>
          <w:sz w:val="24"/>
          <w:szCs w:val="24"/>
        </w:rPr>
        <w:t xml:space="preserve"> (при положительном заключении по результатам аттестационных испытаний)</w:t>
      </w:r>
      <w:r w:rsidRPr="00810718">
        <w:rPr>
          <w:rFonts w:ascii="Times New Roman" w:eastAsiaTheme="minorHAnsi" w:hAnsi="Times New Roman"/>
          <w:sz w:val="24"/>
          <w:szCs w:val="24"/>
        </w:rPr>
        <w:t>.</w:t>
      </w:r>
    </w:p>
    <w:p w14:paraId="3E3DC86F" w14:textId="67FD19B8" w:rsidR="00CA7A25" w:rsidRPr="000C08C2" w:rsidRDefault="00CA7A25" w:rsidP="009C12FA">
      <w:pPr>
        <w:pStyle w:val="a8"/>
        <w:tabs>
          <w:tab w:val="left" w:pos="1134"/>
        </w:tabs>
        <w:spacing w:before="60" w:after="60"/>
        <w:ind w:left="709"/>
        <w:jc w:val="both"/>
        <w:rPr>
          <w:rFonts w:ascii="Times New Roman" w:hAnsi="Times New Roman"/>
          <w:sz w:val="24"/>
          <w:szCs w:val="24"/>
        </w:rPr>
      </w:pPr>
    </w:p>
    <w:p w14:paraId="633F1327" w14:textId="7EBB0E00" w:rsidR="00CA7A25" w:rsidRPr="00CA7A25" w:rsidRDefault="00CA7A25" w:rsidP="00CA7A25">
      <w:pPr>
        <w:keepNext/>
        <w:pageBreakBefore/>
        <w:numPr>
          <w:ilvl w:val="0"/>
          <w:numId w:val="11"/>
        </w:numPr>
        <w:tabs>
          <w:tab w:val="clear" w:pos="0"/>
        </w:tabs>
        <w:spacing w:before="60" w:after="60" w:line="276" w:lineRule="auto"/>
        <w:ind w:left="357" w:hanging="357"/>
        <w:outlineLvl w:val="1"/>
        <w:rPr>
          <w:rFonts w:ascii="Times New Roman" w:hAnsi="Times New Roman"/>
          <w:b/>
          <w:bCs/>
          <w:sz w:val="24"/>
          <w:szCs w:val="24"/>
        </w:rPr>
      </w:pPr>
      <w:r w:rsidRPr="00CA7A25">
        <w:rPr>
          <w:rFonts w:ascii="Times New Roman" w:hAnsi="Times New Roman"/>
          <w:b/>
          <w:bCs/>
          <w:sz w:val="24"/>
          <w:szCs w:val="24"/>
        </w:rPr>
        <w:lastRenderedPageBreak/>
        <w:t xml:space="preserve">ТРЕБОВАНИЯ К </w:t>
      </w:r>
      <w:r w:rsidR="000D7921" w:rsidRPr="000D7921">
        <w:rPr>
          <w:rFonts w:ascii="Times New Roman" w:hAnsi="Times New Roman"/>
          <w:b/>
          <w:bCs/>
          <w:sz w:val="24"/>
          <w:szCs w:val="24"/>
        </w:rPr>
        <w:t>КОНФИДЕНЦИАЛЬНОСТ</w:t>
      </w:r>
      <w:r w:rsidR="000D7921">
        <w:rPr>
          <w:rFonts w:ascii="Times New Roman" w:hAnsi="Times New Roman"/>
          <w:b/>
          <w:bCs/>
          <w:sz w:val="24"/>
          <w:szCs w:val="24"/>
        </w:rPr>
        <w:t>И</w:t>
      </w:r>
    </w:p>
    <w:p w14:paraId="2ECA8752" w14:textId="563149DE" w:rsidR="000D7921" w:rsidRPr="000D7921" w:rsidRDefault="000D7921" w:rsidP="000D7921">
      <w:pPr>
        <w:tabs>
          <w:tab w:val="num" w:pos="142"/>
          <w:tab w:val="left" w:pos="1134"/>
        </w:tabs>
        <w:spacing w:before="60" w:after="60" w:line="276" w:lineRule="auto"/>
        <w:ind w:firstLine="709"/>
        <w:jc w:val="both"/>
        <w:rPr>
          <w:rFonts w:ascii="Times New Roman" w:hAnsi="Times New Roman"/>
          <w:sz w:val="24"/>
          <w:szCs w:val="24"/>
        </w:rPr>
      </w:pPr>
      <w:r w:rsidRPr="000D7921">
        <w:rPr>
          <w:rFonts w:ascii="Times New Roman" w:hAnsi="Times New Roman"/>
          <w:sz w:val="24"/>
          <w:szCs w:val="24"/>
        </w:rPr>
        <w:t xml:space="preserve">Для целей настоящего </w:t>
      </w:r>
      <w:r>
        <w:rPr>
          <w:rFonts w:ascii="Times New Roman" w:hAnsi="Times New Roman"/>
          <w:sz w:val="24"/>
          <w:szCs w:val="24"/>
        </w:rPr>
        <w:t>Технического задания</w:t>
      </w:r>
      <w:r w:rsidRPr="000D7921">
        <w:rPr>
          <w:rFonts w:ascii="Times New Roman" w:hAnsi="Times New Roman"/>
          <w:sz w:val="24"/>
          <w:szCs w:val="24"/>
        </w:rPr>
        <w:t xml:space="preserve"> </w:t>
      </w:r>
      <w:r>
        <w:rPr>
          <w:rFonts w:ascii="Times New Roman" w:hAnsi="Times New Roman"/>
          <w:sz w:val="24"/>
          <w:szCs w:val="24"/>
        </w:rPr>
        <w:t xml:space="preserve">применимы следующие </w:t>
      </w:r>
      <w:r w:rsidRPr="000D7921">
        <w:rPr>
          <w:rFonts w:ascii="Times New Roman" w:hAnsi="Times New Roman"/>
          <w:sz w:val="24"/>
          <w:szCs w:val="24"/>
        </w:rPr>
        <w:t>термин</w:t>
      </w:r>
      <w:r>
        <w:rPr>
          <w:rFonts w:ascii="Times New Roman" w:hAnsi="Times New Roman"/>
          <w:sz w:val="24"/>
          <w:szCs w:val="24"/>
        </w:rPr>
        <w:t>ы:</w:t>
      </w:r>
    </w:p>
    <w:p w14:paraId="2D996CC6" w14:textId="0842CF98" w:rsidR="000D7921" w:rsidRPr="000D7921" w:rsidRDefault="000D7921" w:rsidP="000D7921">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0D7921">
        <w:rPr>
          <w:rFonts w:ascii="Times New Roman" w:hAnsi="Times New Roman"/>
          <w:sz w:val="24"/>
          <w:szCs w:val="24"/>
          <w:lang w:eastAsia="ru-RU"/>
        </w:rPr>
        <w:t xml:space="preserve">«Съемные носители информации» означают малогабаритные технические и электронные средства, предназначенные или имеющие возможность для переноса информации с одного </w:t>
      </w:r>
      <w:r>
        <w:rPr>
          <w:rFonts w:ascii="Times New Roman" w:hAnsi="Times New Roman"/>
          <w:sz w:val="24"/>
          <w:szCs w:val="24"/>
          <w:lang w:eastAsia="ru-RU"/>
        </w:rPr>
        <w:t>устройства</w:t>
      </w:r>
      <w:r w:rsidRPr="000D7921">
        <w:rPr>
          <w:rFonts w:ascii="Times New Roman" w:hAnsi="Times New Roman"/>
          <w:sz w:val="24"/>
          <w:szCs w:val="24"/>
          <w:lang w:eastAsia="ru-RU"/>
        </w:rPr>
        <w:t xml:space="preserve"> на другой без использования каналов связи, предоставляемых локальной вычислительной сетью</w:t>
      </w:r>
      <w:r>
        <w:rPr>
          <w:rFonts w:ascii="Times New Roman" w:hAnsi="Times New Roman"/>
          <w:sz w:val="24"/>
          <w:szCs w:val="24"/>
          <w:lang w:eastAsia="ru-RU"/>
        </w:rPr>
        <w:t xml:space="preserve"> или сетью связи общего пользования Интернет</w:t>
      </w:r>
      <w:r w:rsidRPr="000D7921">
        <w:rPr>
          <w:rFonts w:ascii="Times New Roman" w:hAnsi="Times New Roman"/>
          <w:sz w:val="24"/>
          <w:szCs w:val="24"/>
          <w:lang w:eastAsia="ru-RU"/>
        </w:rPr>
        <w:t>, устройство для длительного хранения данных, конструктивно выполненное отдельно;</w:t>
      </w:r>
    </w:p>
    <w:p w14:paraId="71EEA55E" w14:textId="77777777" w:rsidR="000D7921" w:rsidRPr="000D7921" w:rsidRDefault="000D7921" w:rsidP="000D7921">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0D7921">
        <w:rPr>
          <w:rFonts w:ascii="Times New Roman" w:hAnsi="Times New Roman"/>
          <w:sz w:val="24"/>
          <w:szCs w:val="24"/>
          <w:lang w:eastAsia="ru-RU"/>
        </w:rPr>
        <w:t>«Конфиденциальность информации» означает обязательное для выполнения лицом, получившим доступ к определенной информации, требование не передавать такую информацию третьим лицам без согласия ее обладателя [Федеральный закон от 27.07.2006 № 149-ФЗ «Об информации, информационных технологиях и о защите информации»];</w:t>
      </w:r>
    </w:p>
    <w:p w14:paraId="6B4B0540" w14:textId="0463ECD3" w:rsidR="000D7921" w:rsidRPr="000D7921" w:rsidRDefault="000D7921" w:rsidP="000D7921">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0D7921">
        <w:rPr>
          <w:rFonts w:ascii="Times New Roman" w:hAnsi="Times New Roman"/>
          <w:sz w:val="24"/>
          <w:szCs w:val="24"/>
          <w:lang w:eastAsia="ru-RU"/>
        </w:rPr>
        <w:t>«Конфиденциальная Информация» означает любую информацию, предоставляемую</w:t>
      </w:r>
      <w:r>
        <w:rPr>
          <w:rFonts w:ascii="Times New Roman" w:hAnsi="Times New Roman"/>
          <w:sz w:val="24"/>
          <w:szCs w:val="24"/>
          <w:lang w:eastAsia="ru-RU"/>
        </w:rPr>
        <w:t xml:space="preserve"> Исполнителю</w:t>
      </w:r>
      <w:r w:rsidRPr="000D7921">
        <w:rPr>
          <w:rFonts w:ascii="Times New Roman" w:hAnsi="Times New Roman"/>
          <w:sz w:val="24"/>
          <w:szCs w:val="24"/>
          <w:lang w:eastAsia="ru-RU"/>
        </w:rPr>
        <w:t xml:space="preserve"> в рамках </w:t>
      </w:r>
      <w:r>
        <w:rPr>
          <w:rFonts w:ascii="Times New Roman" w:hAnsi="Times New Roman"/>
          <w:sz w:val="24"/>
          <w:szCs w:val="24"/>
          <w:lang w:eastAsia="ru-RU"/>
        </w:rPr>
        <w:t>выполнения работ/</w:t>
      </w:r>
      <w:r w:rsidR="00280A75">
        <w:rPr>
          <w:rFonts w:ascii="Times New Roman" w:hAnsi="Times New Roman"/>
          <w:sz w:val="24"/>
          <w:szCs w:val="24"/>
          <w:lang w:eastAsia="ru-RU"/>
        </w:rPr>
        <w:t>выполнения работ</w:t>
      </w:r>
      <w:r w:rsidRPr="000D7921">
        <w:rPr>
          <w:rFonts w:ascii="Times New Roman" w:hAnsi="Times New Roman"/>
          <w:sz w:val="24"/>
          <w:szCs w:val="24"/>
          <w:lang w:eastAsia="ru-RU"/>
        </w:rPr>
        <w:t xml:space="preserve"> в любой форме (в том числе, но не ограничиваясь, письменно, устно, посредством использования телефонной связи, факса, электронной почты, съемных носителей информации, виртуальной комнаты данных)</w:t>
      </w:r>
      <w:r>
        <w:rPr>
          <w:rFonts w:ascii="Times New Roman" w:hAnsi="Times New Roman"/>
          <w:sz w:val="24"/>
          <w:szCs w:val="24"/>
          <w:lang w:eastAsia="ru-RU"/>
        </w:rPr>
        <w:t xml:space="preserve"> с указанием факта конфиденциальности при предоставлении</w:t>
      </w:r>
      <w:r w:rsidRPr="000D7921">
        <w:rPr>
          <w:rFonts w:ascii="Times New Roman" w:hAnsi="Times New Roman"/>
          <w:sz w:val="24"/>
          <w:szCs w:val="24"/>
          <w:lang w:eastAsia="ru-RU"/>
        </w:rPr>
        <w:t xml:space="preserve">, за исключением информации, ставшей общедоступной по решению </w:t>
      </w:r>
      <w:r>
        <w:rPr>
          <w:rFonts w:ascii="Times New Roman" w:hAnsi="Times New Roman"/>
          <w:sz w:val="24"/>
          <w:szCs w:val="24"/>
          <w:lang w:eastAsia="ru-RU"/>
        </w:rPr>
        <w:t>Заказчика</w:t>
      </w:r>
      <w:r w:rsidRPr="000D7921">
        <w:rPr>
          <w:rFonts w:ascii="Times New Roman" w:hAnsi="Times New Roman"/>
          <w:sz w:val="24"/>
          <w:szCs w:val="24"/>
          <w:lang w:eastAsia="ru-RU"/>
        </w:rPr>
        <w:t xml:space="preserve"> либо в силу применимого к ней законодательства;</w:t>
      </w:r>
    </w:p>
    <w:p w14:paraId="38155D10" w14:textId="4D241CC3" w:rsidR="000D7921" w:rsidRPr="000D7921" w:rsidRDefault="000D7921" w:rsidP="000D7921">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0D7921">
        <w:rPr>
          <w:rFonts w:ascii="Times New Roman" w:hAnsi="Times New Roman"/>
          <w:sz w:val="24"/>
          <w:szCs w:val="24"/>
          <w:lang w:eastAsia="ru-RU"/>
        </w:rPr>
        <w:t>«Разглашение Конфиденциальной Информации» (либо в зависимости от контекста «разглашать Конфиденциальную информацию») означает действие или бездействие, в результате которых Конфиденциальная Информация в любой возможной форме (устной, письменной, иной форме, в том числе с использованием технических средств) становится известной третьим лицам;</w:t>
      </w:r>
    </w:p>
    <w:p w14:paraId="26A00F8C" w14:textId="77777777" w:rsidR="000D7921" w:rsidRPr="000D7921" w:rsidRDefault="000D7921" w:rsidP="000D7921">
      <w:pPr>
        <w:pStyle w:val="a8"/>
        <w:numPr>
          <w:ilvl w:val="0"/>
          <w:numId w:val="17"/>
        </w:numPr>
        <w:tabs>
          <w:tab w:val="num" w:pos="0"/>
          <w:tab w:val="num" w:pos="142"/>
          <w:tab w:val="left" w:pos="1134"/>
        </w:tabs>
        <w:spacing w:before="60" w:after="60"/>
        <w:ind w:left="0" w:firstLine="709"/>
        <w:jc w:val="both"/>
        <w:rPr>
          <w:rFonts w:ascii="Times New Roman" w:hAnsi="Times New Roman"/>
          <w:sz w:val="24"/>
          <w:szCs w:val="24"/>
          <w:lang w:eastAsia="ru-RU"/>
        </w:rPr>
      </w:pPr>
      <w:r w:rsidRPr="000D7921">
        <w:rPr>
          <w:rFonts w:ascii="Times New Roman" w:hAnsi="Times New Roman"/>
          <w:sz w:val="24"/>
          <w:szCs w:val="24"/>
          <w:lang w:eastAsia="ru-RU"/>
        </w:rPr>
        <w:t>«Режим Конфиденциальности» означает правовые, организационные, технические и иные принимаемые меры по охране информации, отнесенной к конфиденциальной.</w:t>
      </w:r>
    </w:p>
    <w:p w14:paraId="65813471" w14:textId="5C6EFDFC" w:rsidR="000D7921" w:rsidRPr="000D7921" w:rsidRDefault="000D7921" w:rsidP="000D7921">
      <w:pPr>
        <w:tabs>
          <w:tab w:val="num" w:pos="142"/>
          <w:tab w:val="left" w:pos="1134"/>
        </w:tabs>
        <w:spacing w:before="60" w:after="60" w:line="276" w:lineRule="auto"/>
        <w:ind w:firstLine="709"/>
        <w:jc w:val="both"/>
        <w:rPr>
          <w:rFonts w:ascii="Times New Roman" w:hAnsi="Times New Roman"/>
          <w:sz w:val="24"/>
          <w:szCs w:val="24"/>
        </w:rPr>
      </w:pPr>
      <w:r>
        <w:rPr>
          <w:rFonts w:ascii="Times New Roman" w:hAnsi="Times New Roman"/>
          <w:sz w:val="24"/>
          <w:szCs w:val="24"/>
        </w:rPr>
        <w:t>Исполнитель</w:t>
      </w:r>
      <w:r w:rsidRPr="000D7921">
        <w:rPr>
          <w:rFonts w:ascii="Times New Roman" w:hAnsi="Times New Roman"/>
          <w:sz w:val="24"/>
          <w:szCs w:val="24"/>
        </w:rPr>
        <w:t xml:space="preserve"> обязуется не разглашать Конфиденциальную Информацию, использовать Конфиденциальную Информацию исключительно в рамках</w:t>
      </w:r>
      <w:r w:rsidR="00260B53">
        <w:rPr>
          <w:rFonts w:ascii="Times New Roman" w:hAnsi="Times New Roman"/>
          <w:sz w:val="24"/>
          <w:szCs w:val="24"/>
        </w:rPr>
        <w:t xml:space="preserve"> (</w:t>
      </w:r>
      <w:r w:rsidR="00260B53" w:rsidRPr="000D7921">
        <w:rPr>
          <w:rFonts w:ascii="Times New Roman" w:hAnsi="Times New Roman"/>
          <w:sz w:val="24"/>
          <w:szCs w:val="24"/>
        </w:rPr>
        <w:t>в целях</w:t>
      </w:r>
      <w:r w:rsidR="00260B53">
        <w:rPr>
          <w:rFonts w:ascii="Times New Roman" w:hAnsi="Times New Roman"/>
          <w:sz w:val="24"/>
          <w:szCs w:val="24"/>
        </w:rPr>
        <w:t>)</w:t>
      </w:r>
      <w:r w:rsidRPr="000D7921">
        <w:rPr>
          <w:rFonts w:ascii="Times New Roman" w:hAnsi="Times New Roman"/>
          <w:sz w:val="24"/>
          <w:szCs w:val="24"/>
        </w:rPr>
        <w:t xml:space="preserve"> </w:t>
      </w:r>
      <w:r>
        <w:rPr>
          <w:rFonts w:ascii="Times New Roman" w:hAnsi="Times New Roman"/>
          <w:sz w:val="24"/>
          <w:szCs w:val="24"/>
          <w:lang w:eastAsia="ru-RU"/>
        </w:rPr>
        <w:t>выполнения работ/</w:t>
      </w:r>
      <w:r w:rsidR="00280A75">
        <w:rPr>
          <w:rFonts w:ascii="Times New Roman" w:hAnsi="Times New Roman"/>
          <w:sz w:val="24"/>
          <w:szCs w:val="24"/>
          <w:lang w:eastAsia="ru-RU"/>
        </w:rPr>
        <w:t>выполнения работ</w:t>
      </w:r>
      <w:r>
        <w:rPr>
          <w:rFonts w:ascii="Times New Roman" w:hAnsi="Times New Roman"/>
          <w:sz w:val="24"/>
          <w:szCs w:val="24"/>
          <w:lang w:eastAsia="ru-RU"/>
        </w:rPr>
        <w:t xml:space="preserve"> по настоящему Техническому заданию</w:t>
      </w:r>
      <w:r w:rsidRPr="000D7921">
        <w:rPr>
          <w:rFonts w:ascii="Times New Roman" w:hAnsi="Times New Roman"/>
          <w:sz w:val="24"/>
          <w:szCs w:val="24"/>
        </w:rPr>
        <w:t xml:space="preserve">, не использовать Конфиденциальную Информацию в каких-либо иных целях и/или во вред </w:t>
      </w:r>
      <w:r w:rsidR="00260B53">
        <w:rPr>
          <w:rFonts w:ascii="Times New Roman" w:hAnsi="Times New Roman"/>
          <w:sz w:val="24"/>
          <w:szCs w:val="24"/>
        </w:rPr>
        <w:t>Заказчику</w:t>
      </w:r>
      <w:r w:rsidRPr="000D7921">
        <w:rPr>
          <w:rFonts w:ascii="Times New Roman" w:hAnsi="Times New Roman"/>
          <w:sz w:val="24"/>
          <w:szCs w:val="24"/>
        </w:rPr>
        <w:t>.</w:t>
      </w:r>
    </w:p>
    <w:p w14:paraId="28C5B0F0" w14:textId="05E80081" w:rsidR="000D7921" w:rsidRPr="000D7921" w:rsidRDefault="00260B53" w:rsidP="000D7921">
      <w:pPr>
        <w:tabs>
          <w:tab w:val="num" w:pos="142"/>
          <w:tab w:val="left" w:pos="1134"/>
        </w:tabs>
        <w:spacing w:before="60" w:after="60" w:line="276" w:lineRule="auto"/>
        <w:ind w:firstLine="709"/>
        <w:jc w:val="both"/>
        <w:rPr>
          <w:rFonts w:ascii="Times New Roman" w:hAnsi="Times New Roman"/>
          <w:sz w:val="24"/>
          <w:szCs w:val="24"/>
        </w:rPr>
      </w:pPr>
      <w:r>
        <w:rPr>
          <w:rFonts w:ascii="Times New Roman" w:hAnsi="Times New Roman"/>
          <w:sz w:val="24"/>
          <w:szCs w:val="24"/>
        </w:rPr>
        <w:t>Исполнитель</w:t>
      </w:r>
      <w:r w:rsidR="000D7921" w:rsidRPr="000D7921">
        <w:rPr>
          <w:rFonts w:ascii="Times New Roman" w:hAnsi="Times New Roman"/>
          <w:sz w:val="24"/>
          <w:szCs w:val="24"/>
        </w:rPr>
        <w:t xml:space="preserve"> обязуется обеспечить сохранение конфиденциальности всей Конфиденциальной Информации и без письменного согласия </w:t>
      </w:r>
      <w:r>
        <w:rPr>
          <w:rFonts w:ascii="Times New Roman" w:hAnsi="Times New Roman"/>
          <w:sz w:val="24"/>
          <w:szCs w:val="24"/>
        </w:rPr>
        <w:t>Заказчика</w:t>
      </w:r>
      <w:r w:rsidR="000D7921" w:rsidRPr="000D7921">
        <w:rPr>
          <w:rFonts w:ascii="Times New Roman" w:hAnsi="Times New Roman"/>
          <w:sz w:val="24"/>
          <w:szCs w:val="24"/>
        </w:rPr>
        <w:t xml:space="preserve"> не раскрывать е</w:t>
      </w:r>
      <w:r>
        <w:rPr>
          <w:rFonts w:ascii="Times New Roman" w:hAnsi="Times New Roman"/>
          <w:sz w:val="24"/>
          <w:szCs w:val="24"/>
        </w:rPr>
        <w:t>е</w:t>
      </w:r>
      <w:r w:rsidR="000D7921" w:rsidRPr="000D7921">
        <w:rPr>
          <w:rFonts w:ascii="Times New Roman" w:hAnsi="Times New Roman"/>
          <w:sz w:val="24"/>
          <w:szCs w:val="24"/>
        </w:rPr>
        <w:t xml:space="preserve"> любым другим лицам, за исключением случаев, когда обязанность такого раскрытия для </w:t>
      </w:r>
      <w:r>
        <w:rPr>
          <w:rFonts w:ascii="Times New Roman" w:hAnsi="Times New Roman"/>
          <w:sz w:val="24"/>
          <w:szCs w:val="24"/>
        </w:rPr>
        <w:t>Исполнителя</w:t>
      </w:r>
      <w:r w:rsidR="000D7921" w:rsidRPr="000D7921">
        <w:rPr>
          <w:rFonts w:ascii="Times New Roman" w:hAnsi="Times New Roman"/>
          <w:sz w:val="24"/>
          <w:szCs w:val="24"/>
        </w:rPr>
        <w:t xml:space="preserve"> установлена законодательством, вступившим в законную силу судебным решением</w:t>
      </w:r>
      <w:r>
        <w:rPr>
          <w:rFonts w:ascii="Times New Roman" w:hAnsi="Times New Roman"/>
          <w:sz w:val="24"/>
          <w:szCs w:val="24"/>
        </w:rPr>
        <w:t xml:space="preserve"> </w:t>
      </w:r>
      <w:r w:rsidR="000D7921" w:rsidRPr="000D7921">
        <w:rPr>
          <w:rFonts w:ascii="Times New Roman" w:hAnsi="Times New Roman"/>
          <w:sz w:val="24"/>
          <w:szCs w:val="24"/>
        </w:rPr>
        <w:t xml:space="preserve">или по запросу уполномоченных государственных органов, а также в случае судебного либо арбитражного (третейского) спора с </w:t>
      </w:r>
      <w:r>
        <w:rPr>
          <w:rFonts w:ascii="Times New Roman" w:hAnsi="Times New Roman"/>
          <w:sz w:val="24"/>
          <w:szCs w:val="24"/>
        </w:rPr>
        <w:t>Заказчиком</w:t>
      </w:r>
      <w:r w:rsidR="000D7921" w:rsidRPr="000D7921">
        <w:rPr>
          <w:rFonts w:ascii="Times New Roman" w:hAnsi="Times New Roman"/>
          <w:sz w:val="24"/>
          <w:szCs w:val="24"/>
        </w:rPr>
        <w:t>. Информация, запрошенная по мотивированному требованию уполномоченных государственных органов в пределах их компетенции, может быть предоставлена им только в случае, когда обязанность по ее предоставлению прямо установлена действующим законодательством.</w:t>
      </w:r>
    </w:p>
    <w:p w14:paraId="7EA3F5FB" w14:textId="2D8ED385" w:rsidR="000D7921" w:rsidRPr="000D7921" w:rsidRDefault="000D7921" w:rsidP="00260B53">
      <w:pPr>
        <w:tabs>
          <w:tab w:val="num" w:pos="142"/>
          <w:tab w:val="left" w:pos="1134"/>
        </w:tabs>
        <w:spacing w:before="60" w:after="60" w:line="276" w:lineRule="auto"/>
        <w:ind w:firstLine="709"/>
        <w:jc w:val="both"/>
        <w:rPr>
          <w:rFonts w:ascii="Times New Roman" w:hAnsi="Times New Roman"/>
          <w:sz w:val="24"/>
          <w:szCs w:val="24"/>
        </w:rPr>
      </w:pPr>
      <w:r w:rsidRPr="000D7921">
        <w:rPr>
          <w:rFonts w:ascii="Times New Roman" w:hAnsi="Times New Roman"/>
          <w:sz w:val="24"/>
          <w:szCs w:val="24"/>
        </w:rPr>
        <w:t xml:space="preserve">При этом до предоставления Конфиденциальной Информации, требующей раскрытия, </w:t>
      </w:r>
      <w:r w:rsidR="00260B53">
        <w:rPr>
          <w:rFonts w:ascii="Times New Roman" w:hAnsi="Times New Roman"/>
          <w:sz w:val="24"/>
          <w:szCs w:val="24"/>
        </w:rPr>
        <w:t>Исполнитель</w:t>
      </w:r>
      <w:r w:rsidRPr="000D7921">
        <w:rPr>
          <w:rFonts w:ascii="Times New Roman" w:hAnsi="Times New Roman"/>
          <w:sz w:val="24"/>
          <w:szCs w:val="24"/>
        </w:rPr>
        <w:t xml:space="preserve"> предварительно в письменном виде либо в разумный срок (но не более 5 рабочих дней) после раскрытия Конфиденциальной Информации уведомит </w:t>
      </w:r>
      <w:r w:rsidR="00260B53">
        <w:rPr>
          <w:rFonts w:ascii="Times New Roman" w:hAnsi="Times New Roman"/>
          <w:sz w:val="24"/>
          <w:szCs w:val="24"/>
        </w:rPr>
        <w:t>Заказчика</w:t>
      </w:r>
      <w:r w:rsidRPr="000D7921">
        <w:rPr>
          <w:rFonts w:ascii="Times New Roman" w:hAnsi="Times New Roman"/>
          <w:sz w:val="24"/>
          <w:szCs w:val="24"/>
        </w:rPr>
        <w:t xml:space="preserve"> о необходимости раскрытия, если это не запрещено соответствующим законодательством, с указанием положений законодательства, в силу которых </w:t>
      </w:r>
      <w:r w:rsidR="00260B53">
        <w:rPr>
          <w:rFonts w:ascii="Times New Roman" w:hAnsi="Times New Roman"/>
          <w:sz w:val="24"/>
          <w:szCs w:val="24"/>
        </w:rPr>
        <w:t>Исполнитель</w:t>
      </w:r>
      <w:r w:rsidRPr="000D7921">
        <w:rPr>
          <w:rFonts w:ascii="Times New Roman" w:hAnsi="Times New Roman"/>
          <w:sz w:val="24"/>
          <w:szCs w:val="24"/>
        </w:rPr>
        <w:t xml:space="preserve"> обязан предоставить Конфиденциальную Информацию, а также об условиях и сроках такого раскрытия. </w:t>
      </w:r>
    </w:p>
    <w:p w14:paraId="7320A700" w14:textId="350364E7" w:rsidR="000D7921" w:rsidRPr="000D7921" w:rsidRDefault="00260B53" w:rsidP="000D7921">
      <w:pPr>
        <w:tabs>
          <w:tab w:val="num" w:pos="142"/>
          <w:tab w:val="left" w:pos="1134"/>
        </w:tabs>
        <w:spacing w:before="60" w:after="60" w:line="276" w:lineRule="auto"/>
        <w:ind w:firstLine="709"/>
        <w:jc w:val="both"/>
        <w:rPr>
          <w:rFonts w:ascii="Times New Roman" w:hAnsi="Times New Roman"/>
          <w:sz w:val="24"/>
          <w:szCs w:val="24"/>
        </w:rPr>
      </w:pPr>
      <w:r>
        <w:rPr>
          <w:rFonts w:ascii="Times New Roman" w:hAnsi="Times New Roman"/>
          <w:sz w:val="24"/>
          <w:szCs w:val="24"/>
        </w:rPr>
        <w:t>Исполнитель</w:t>
      </w:r>
      <w:r w:rsidR="000D7921" w:rsidRPr="000D7921">
        <w:rPr>
          <w:rFonts w:ascii="Times New Roman" w:hAnsi="Times New Roman"/>
          <w:sz w:val="24"/>
          <w:szCs w:val="24"/>
        </w:rPr>
        <w:t xml:space="preserve"> обязуется обеспечивать Режим конфиденциальности в отношении Конфиденциальной Информации. Вне зависимости от любых иных положений настоящего </w:t>
      </w:r>
      <w:r>
        <w:rPr>
          <w:rFonts w:ascii="Times New Roman" w:hAnsi="Times New Roman"/>
          <w:sz w:val="24"/>
          <w:szCs w:val="24"/>
        </w:rPr>
        <w:t>Технического задания</w:t>
      </w:r>
      <w:r w:rsidR="000D7921" w:rsidRPr="000D7921">
        <w:rPr>
          <w:rFonts w:ascii="Times New Roman" w:hAnsi="Times New Roman"/>
          <w:sz w:val="24"/>
          <w:szCs w:val="24"/>
        </w:rPr>
        <w:t xml:space="preserve">, если к Конфиденциальной Информации получают доступ лица, которые </w:t>
      </w:r>
      <w:r w:rsidR="000D7921" w:rsidRPr="000D7921">
        <w:rPr>
          <w:rFonts w:ascii="Times New Roman" w:hAnsi="Times New Roman"/>
          <w:sz w:val="24"/>
          <w:szCs w:val="24"/>
        </w:rPr>
        <w:lastRenderedPageBreak/>
        <w:t xml:space="preserve">не должны через </w:t>
      </w:r>
      <w:r>
        <w:rPr>
          <w:rFonts w:ascii="Times New Roman" w:hAnsi="Times New Roman"/>
          <w:sz w:val="24"/>
          <w:szCs w:val="24"/>
        </w:rPr>
        <w:t>Исполнителя</w:t>
      </w:r>
      <w:r w:rsidR="000D7921" w:rsidRPr="000D7921">
        <w:rPr>
          <w:rFonts w:ascii="Times New Roman" w:hAnsi="Times New Roman"/>
          <w:sz w:val="24"/>
          <w:szCs w:val="24"/>
        </w:rPr>
        <w:t xml:space="preserve">, </w:t>
      </w:r>
      <w:r>
        <w:rPr>
          <w:rFonts w:ascii="Times New Roman" w:hAnsi="Times New Roman"/>
          <w:sz w:val="24"/>
          <w:szCs w:val="24"/>
        </w:rPr>
        <w:t>его</w:t>
      </w:r>
      <w:r w:rsidR="000D7921" w:rsidRPr="000D7921">
        <w:rPr>
          <w:rFonts w:ascii="Times New Roman" w:hAnsi="Times New Roman"/>
          <w:sz w:val="24"/>
          <w:szCs w:val="24"/>
        </w:rPr>
        <w:t xml:space="preserve"> </w:t>
      </w:r>
      <w:r>
        <w:rPr>
          <w:rFonts w:ascii="Times New Roman" w:hAnsi="Times New Roman"/>
          <w:sz w:val="24"/>
          <w:szCs w:val="24"/>
        </w:rPr>
        <w:t>п</w:t>
      </w:r>
      <w:r w:rsidR="000D7921" w:rsidRPr="000D7921">
        <w:rPr>
          <w:rFonts w:ascii="Times New Roman" w:hAnsi="Times New Roman"/>
          <w:sz w:val="24"/>
          <w:szCs w:val="24"/>
        </w:rPr>
        <w:t xml:space="preserve">редставителей либо через их </w:t>
      </w:r>
      <w:r w:rsidR="00B12FEA">
        <w:rPr>
          <w:rFonts w:ascii="Times New Roman" w:hAnsi="Times New Roman"/>
          <w:sz w:val="24"/>
          <w:szCs w:val="24"/>
        </w:rPr>
        <w:t xml:space="preserve">персональные </w:t>
      </w:r>
      <w:r w:rsidR="00B12FEA" w:rsidRPr="000D7921">
        <w:rPr>
          <w:rFonts w:ascii="Times New Roman" w:hAnsi="Times New Roman"/>
          <w:sz w:val="24"/>
          <w:szCs w:val="24"/>
        </w:rPr>
        <w:t>компьютеры,</w:t>
      </w:r>
      <w:r w:rsidR="000D7921" w:rsidRPr="000D7921">
        <w:rPr>
          <w:rFonts w:ascii="Times New Roman" w:hAnsi="Times New Roman"/>
          <w:sz w:val="24"/>
          <w:szCs w:val="24"/>
        </w:rPr>
        <w:t xml:space="preserve"> либо иные средства автоматической обработки информации, это рассматривается как нарушение обязательств по обеспечению конфиденциальности Конфиденциальной Информации и </w:t>
      </w:r>
      <w:r w:rsidR="00CC5E7B">
        <w:rPr>
          <w:rFonts w:ascii="Times New Roman" w:hAnsi="Times New Roman"/>
          <w:sz w:val="24"/>
          <w:szCs w:val="24"/>
        </w:rPr>
        <w:t>Исполнитель</w:t>
      </w:r>
      <w:r w:rsidR="000D7921" w:rsidRPr="000D7921">
        <w:rPr>
          <w:rFonts w:ascii="Times New Roman" w:hAnsi="Times New Roman"/>
          <w:sz w:val="24"/>
          <w:szCs w:val="24"/>
        </w:rPr>
        <w:t xml:space="preserve"> несет ответственность за такое нарушение.</w:t>
      </w:r>
    </w:p>
    <w:p w14:paraId="46B39EEA" w14:textId="217D166D" w:rsidR="000D7921" w:rsidRPr="000D7921" w:rsidRDefault="00E41FF9" w:rsidP="000D7921">
      <w:pPr>
        <w:tabs>
          <w:tab w:val="num" w:pos="142"/>
          <w:tab w:val="left" w:pos="1134"/>
        </w:tabs>
        <w:spacing w:before="60" w:after="60" w:line="276" w:lineRule="auto"/>
        <w:ind w:firstLine="709"/>
        <w:jc w:val="both"/>
        <w:rPr>
          <w:rFonts w:ascii="Times New Roman" w:hAnsi="Times New Roman"/>
          <w:sz w:val="24"/>
          <w:szCs w:val="24"/>
        </w:rPr>
      </w:pPr>
      <w:r>
        <w:rPr>
          <w:rFonts w:ascii="Times New Roman" w:hAnsi="Times New Roman"/>
          <w:sz w:val="24"/>
          <w:szCs w:val="24"/>
        </w:rPr>
        <w:t>Исполнитель</w:t>
      </w:r>
      <w:r w:rsidR="000D7921" w:rsidRPr="000D7921">
        <w:rPr>
          <w:rFonts w:ascii="Times New Roman" w:hAnsi="Times New Roman"/>
          <w:sz w:val="24"/>
          <w:szCs w:val="24"/>
        </w:rPr>
        <w:t xml:space="preserve"> соглашается, что для признания информации Конфиденциальной Информацией для целей настоящего </w:t>
      </w:r>
      <w:r>
        <w:rPr>
          <w:rFonts w:ascii="Times New Roman" w:hAnsi="Times New Roman"/>
          <w:sz w:val="24"/>
          <w:szCs w:val="24"/>
        </w:rPr>
        <w:t>Технического задания</w:t>
      </w:r>
      <w:r w:rsidR="000D7921" w:rsidRPr="000D7921">
        <w:rPr>
          <w:rFonts w:ascii="Times New Roman" w:hAnsi="Times New Roman"/>
          <w:sz w:val="24"/>
          <w:szCs w:val="24"/>
        </w:rPr>
        <w:t xml:space="preserve"> и возникновения у </w:t>
      </w:r>
      <w:r>
        <w:rPr>
          <w:rFonts w:ascii="Times New Roman" w:hAnsi="Times New Roman"/>
          <w:sz w:val="24"/>
          <w:szCs w:val="24"/>
        </w:rPr>
        <w:t>Исполнителя</w:t>
      </w:r>
      <w:r w:rsidR="000D7921" w:rsidRPr="000D7921">
        <w:rPr>
          <w:rFonts w:ascii="Times New Roman" w:hAnsi="Times New Roman"/>
          <w:sz w:val="24"/>
          <w:szCs w:val="24"/>
        </w:rPr>
        <w:t xml:space="preserve"> предусмотренных обязательств </w:t>
      </w:r>
      <w:r>
        <w:rPr>
          <w:rFonts w:ascii="Times New Roman" w:hAnsi="Times New Roman"/>
          <w:sz w:val="24"/>
          <w:szCs w:val="24"/>
        </w:rPr>
        <w:t>Заказчик</w:t>
      </w:r>
      <w:r w:rsidR="000D7921" w:rsidRPr="000D7921">
        <w:rPr>
          <w:rFonts w:ascii="Times New Roman" w:hAnsi="Times New Roman"/>
          <w:sz w:val="24"/>
          <w:szCs w:val="24"/>
        </w:rPr>
        <w:t xml:space="preserve"> не обязан доказывать ее коммерческую ценность, отсутствие к ней доступа на законном основании третьих лиц, а также не имеет значения, введен ли </w:t>
      </w:r>
      <w:r>
        <w:rPr>
          <w:rFonts w:ascii="Times New Roman" w:hAnsi="Times New Roman"/>
          <w:sz w:val="24"/>
          <w:szCs w:val="24"/>
        </w:rPr>
        <w:t>Заказчиком</w:t>
      </w:r>
      <w:r w:rsidR="000D7921" w:rsidRPr="000D7921">
        <w:rPr>
          <w:rFonts w:ascii="Times New Roman" w:hAnsi="Times New Roman"/>
          <w:sz w:val="24"/>
          <w:szCs w:val="24"/>
        </w:rPr>
        <w:t xml:space="preserve"> в отношении такой информации режим «коммерческой тайны» в соответствии с  Федеральным законом от 29.07.2004 № 98-ФЗ «О коммерческой тайне» либо иным аналогичным законом.</w:t>
      </w:r>
    </w:p>
    <w:p w14:paraId="73E450D8" w14:textId="601D78A1" w:rsidR="000D7921" w:rsidRPr="000D7921" w:rsidRDefault="00E41FF9" w:rsidP="000D7921">
      <w:pPr>
        <w:tabs>
          <w:tab w:val="num" w:pos="142"/>
          <w:tab w:val="left" w:pos="1134"/>
        </w:tabs>
        <w:spacing w:before="60" w:after="60" w:line="276" w:lineRule="auto"/>
        <w:ind w:firstLine="709"/>
        <w:jc w:val="both"/>
        <w:rPr>
          <w:rFonts w:ascii="Times New Roman" w:hAnsi="Times New Roman"/>
          <w:sz w:val="24"/>
          <w:szCs w:val="24"/>
        </w:rPr>
      </w:pPr>
      <w:r>
        <w:rPr>
          <w:rFonts w:ascii="Times New Roman" w:hAnsi="Times New Roman"/>
          <w:sz w:val="24"/>
          <w:szCs w:val="24"/>
        </w:rPr>
        <w:t>Исполнитель</w:t>
      </w:r>
      <w:r w:rsidR="000D7921" w:rsidRPr="000D7921">
        <w:rPr>
          <w:rFonts w:ascii="Times New Roman" w:hAnsi="Times New Roman"/>
          <w:sz w:val="24"/>
          <w:szCs w:val="24"/>
        </w:rPr>
        <w:t xml:space="preserve"> соглашается, что если в соответствии с законодательством Российской Федерации или иной юрисдикции, информация, относящаяся к Конфиденциальной Информации, не подлежит защите или подлежит защите в меньшей степени, чем предусмотрено настоящим </w:t>
      </w:r>
      <w:r>
        <w:rPr>
          <w:rFonts w:ascii="Times New Roman" w:hAnsi="Times New Roman"/>
          <w:sz w:val="24"/>
          <w:szCs w:val="24"/>
        </w:rPr>
        <w:t>Техническим заданием</w:t>
      </w:r>
      <w:r w:rsidR="000D7921" w:rsidRPr="000D7921">
        <w:rPr>
          <w:rFonts w:ascii="Times New Roman" w:hAnsi="Times New Roman"/>
          <w:sz w:val="24"/>
          <w:szCs w:val="24"/>
        </w:rPr>
        <w:t xml:space="preserve">, это не отменяет и не уменьшает обязательств </w:t>
      </w:r>
      <w:r>
        <w:rPr>
          <w:rFonts w:ascii="Times New Roman" w:hAnsi="Times New Roman"/>
          <w:sz w:val="24"/>
          <w:szCs w:val="24"/>
        </w:rPr>
        <w:t>Исполнителя</w:t>
      </w:r>
      <w:r w:rsidR="000D7921" w:rsidRPr="000D7921">
        <w:rPr>
          <w:rFonts w:ascii="Times New Roman" w:hAnsi="Times New Roman"/>
          <w:sz w:val="24"/>
          <w:szCs w:val="24"/>
        </w:rPr>
        <w:t xml:space="preserve"> по настоящему </w:t>
      </w:r>
      <w:r>
        <w:rPr>
          <w:rFonts w:ascii="Times New Roman" w:hAnsi="Times New Roman"/>
          <w:sz w:val="24"/>
          <w:szCs w:val="24"/>
        </w:rPr>
        <w:t>Техническому заданию</w:t>
      </w:r>
      <w:r w:rsidR="000D7921" w:rsidRPr="000D7921">
        <w:rPr>
          <w:rFonts w:ascii="Times New Roman" w:hAnsi="Times New Roman"/>
          <w:sz w:val="24"/>
          <w:szCs w:val="24"/>
        </w:rPr>
        <w:t xml:space="preserve">. </w:t>
      </w:r>
    </w:p>
    <w:p w14:paraId="18FE6682" w14:textId="46BA55A3" w:rsidR="000D7921" w:rsidRPr="000D7921" w:rsidRDefault="00E41FF9" w:rsidP="000D7921">
      <w:pPr>
        <w:tabs>
          <w:tab w:val="num" w:pos="142"/>
          <w:tab w:val="left" w:pos="1134"/>
        </w:tabs>
        <w:spacing w:before="60" w:after="60" w:line="276" w:lineRule="auto"/>
        <w:ind w:firstLine="709"/>
        <w:jc w:val="both"/>
        <w:rPr>
          <w:rFonts w:ascii="Times New Roman" w:hAnsi="Times New Roman"/>
          <w:sz w:val="24"/>
          <w:szCs w:val="24"/>
        </w:rPr>
      </w:pPr>
      <w:r>
        <w:rPr>
          <w:rFonts w:ascii="Times New Roman" w:hAnsi="Times New Roman"/>
          <w:sz w:val="24"/>
          <w:szCs w:val="24"/>
        </w:rPr>
        <w:t>Исполнитель</w:t>
      </w:r>
      <w:r w:rsidR="000D7921" w:rsidRPr="000D7921">
        <w:rPr>
          <w:rFonts w:ascii="Times New Roman" w:hAnsi="Times New Roman"/>
          <w:sz w:val="24"/>
          <w:szCs w:val="24"/>
        </w:rPr>
        <w:t xml:space="preserve"> имеет право предоставлять Конфиденциальную Информацию Представителям </w:t>
      </w:r>
      <w:r>
        <w:rPr>
          <w:rFonts w:ascii="Times New Roman" w:hAnsi="Times New Roman"/>
          <w:sz w:val="24"/>
          <w:szCs w:val="24"/>
        </w:rPr>
        <w:t>Исполнителя (работникам, задействованным для выполнения работ/</w:t>
      </w:r>
      <w:r w:rsidR="00280A75">
        <w:rPr>
          <w:rFonts w:ascii="Times New Roman" w:hAnsi="Times New Roman"/>
          <w:sz w:val="24"/>
          <w:szCs w:val="24"/>
        </w:rPr>
        <w:t>выполнения работ</w:t>
      </w:r>
      <w:r>
        <w:rPr>
          <w:rFonts w:ascii="Times New Roman" w:hAnsi="Times New Roman"/>
          <w:sz w:val="24"/>
          <w:szCs w:val="24"/>
        </w:rPr>
        <w:t xml:space="preserve"> по настоящему Техническому заданию)</w:t>
      </w:r>
      <w:r w:rsidR="000D7921" w:rsidRPr="000D7921">
        <w:rPr>
          <w:rFonts w:ascii="Times New Roman" w:hAnsi="Times New Roman"/>
          <w:sz w:val="24"/>
          <w:szCs w:val="24"/>
        </w:rPr>
        <w:t xml:space="preserve"> без предварительного письменного согласия </w:t>
      </w:r>
      <w:r>
        <w:rPr>
          <w:rFonts w:ascii="Times New Roman" w:hAnsi="Times New Roman"/>
          <w:sz w:val="24"/>
          <w:szCs w:val="24"/>
        </w:rPr>
        <w:t>Заказчика</w:t>
      </w:r>
      <w:r w:rsidR="000D7921" w:rsidRPr="000D7921">
        <w:rPr>
          <w:rFonts w:ascii="Times New Roman" w:hAnsi="Times New Roman"/>
          <w:sz w:val="24"/>
          <w:szCs w:val="24"/>
        </w:rPr>
        <w:t xml:space="preserve"> в той мере, в которой это необходимо в рамках исполнения обязательств по настоящему </w:t>
      </w:r>
      <w:r>
        <w:rPr>
          <w:rFonts w:ascii="Times New Roman" w:hAnsi="Times New Roman"/>
          <w:sz w:val="24"/>
          <w:szCs w:val="24"/>
        </w:rPr>
        <w:t>Техническому заданию</w:t>
      </w:r>
      <w:r w:rsidR="000D7921" w:rsidRPr="000D7921">
        <w:rPr>
          <w:rFonts w:ascii="Times New Roman" w:hAnsi="Times New Roman"/>
          <w:sz w:val="24"/>
          <w:szCs w:val="24"/>
        </w:rPr>
        <w:t xml:space="preserve">, и при условии обеспечения </w:t>
      </w:r>
      <w:r>
        <w:rPr>
          <w:rFonts w:ascii="Times New Roman" w:hAnsi="Times New Roman"/>
          <w:sz w:val="24"/>
          <w:szCs w:val="24"/>
        </w:rPr>
        <w:t>Исполнителем</w:t>
      </w:r>
      <w:r w:rsidR="000D7921" w:rsidRPr="000D7921">
        <w:rPr>
          <w:rFonts w:ascii="Times New Roman" w:hAnsi="Times New Roman"/>
          <w:sz w:val="24"/>
          <w:szCs w:val="24"/>
        </w:rPr>
        <w:t xml:space="preserve"> Режима конфиденциальности в отношении Конфиденциальной Информации. </w:t>
      </w:r>
      <w:r>
        <w:rPr>
          <w:rFonts w:ascii="Times New Roman" w:hAnsi="Times New Roman"/>
          <w:sz w:val="24"/>
          <w:szCs w:val="24"/>
        </w:rPr>
        <w:t>Исполнитель</w:t>
      </w:r>
      <w:r w:rsidR="000D7921" w:rsidRPr="000D7921">
        <w:rPr>
          <w:rFonts w:ascii="Times New Roman" w:hAnsi="Times New Roman"/>
          <w:sz w:val="24"/>
          <w:szCs w:val="24"/>
        </w:rPr>
        <w:t xml:space="preserve"> несёт ответственность за действия либо бездействие своих работников, а также всех Представителей </w:t>
      </w:r>
      <w:r>
        <w:rPr>
          <w:rFonts w:ascii="Times New Roman" w:hAnsi="Times New Roman"/>
          <w:sz w:val="24"/>
          <w:szCs w:val="24"/>
        </w:rPr>
        <w:t>Исполнителя</w:t>
      </w:r>
      <w:r w:rsidR="000D7921" w:rsidRPr="000D7921">
        <w:rPr>
          <w:rFonts w:ascii="Times New Roman" w:hAnsi="Times New Roman"/>
          <w:sz w:val="24"/>
          <w:szCs w:val="24"/>
        </w:rPr>
        <w:t xml:space="preserve"> и иных лиц, которым Конфиденциальная Информация раскрыта </w:t>
      </w:r>
      <w:r>
        <w:rPr>
          <w:rFonts w:ascii="Times New Roman" w:hAnsi="Times New Roman"/>
          <w:sz w:val="24"/>
          <w:szCs w:val="24"/>
        </w:rPr>
        <w:t>Исполнителем</w:t>
      </w:r>
      <w:r w:rsidR="000D7921" w:rsidRPr="000D7921">
        <w:rPr>
          <w:rFonts w:ascii="Times New Roman" w:hAnsi="Times New Roman"/>
          <w:sz w:val="24"/>
          <w:szCs w:val="24"/>
        </w:rPr>
        <w:t>, действия которых привели к Разглашению Конфиденциальной Информации.</w:t>
      </w:r>
    </w:p>
    <w:p w14:paraId="65010EAB" w14:textId="596F660A" w:rsidR="00CA7A25" w:rsidRDefault="000D7921" w:rsidP="000D7921">
      <w:pPr>
        <w:tabs>
          <w:tab w:val="num" w:pos="142"/>
          <w:tab w:val="left" w:pos="1134"/>
        </w:tabs>
        <w:spacing w:before="60" w:after="60" w:line="276" w:lineRule="auto"/>
        <w:ind w:firstLine="709"/>
        <w:jc w:val="both"/>
        <w:rPr>
          <w:rFonts w:ascii="Times New Roman" w:hAnsi="Times New Roman"/>
          <w:sz w:val="24"/>
          <w:szCs w:val="24"/>
          <w:lang w:eastAsia="ru-RU"/>
        </w:rPr>
      </w:pPr>
      <w:r w:rsidRPr="000D7921">
        <w:rPr>
          <w:rFonts w:ascii="Times New Roman" w:hAnsi="Times New Roman"/>
          <w:sz w:val="24"/>
          <w:szCs w:val="24"/>
        </w:rPr>
        <w:t xml:space="preserve">Обязательства </w:t>
      </w:r>
      <w:r w:rsidR="00E41FF9">
        <w:rPr>
          <w:rFonts w:ascii="Times New Roman" w:hAnsi="Times New Roman"/>
          <w:sz w:val="24"/>
          <w:szCs w:val="24"/>
        </w:rPr>
        <w:t xml:space="preserve">Исполнителя </w:t>
      </w:r>
      <w:r w:rsidRPr="000D7921">
        <w:rPr>
          <w:rFonts w:ascii="Times New Roman" w:hAnsi="Times New Roman"/>
          <w:sz w:val="24"/>
          <w:szCs w:val="24"/>
        </w:rPr>
        <w:t xml:space="preserve">применительно к конкретной Конфиденциальной Информации, предоставляемой по настоящему </w:t>
      </w:r>
      <w:r w:rsidR="00E41FF9">
        <w:rPr>
          <w:rFonts w:ascii="Times New Roman" w:hAnsi="Times New Roman"/>
          <w:sz w:val="24"/>
          <w:szCs w:val="24"/>
        </w:rPr>
        <w:t>Техническому заданию</w:t>
      </w:r>
      <w:r w:rsidRPr="000D7921">
        <w:rPr>
          <w:rFonts w:ascii="Times New Roman" w:hAnsi="Times New Roman"/>
          <w:sz w:val="24"/>
          <w:szCs w:val="24"/>
        </w:rPr>
        <w:t xml:space="preserve">, действуют </w:t>
      </w:r>
      <w:r w:rsidR="00E41FF9">
        <w:rPr>
          <w:rFonts w:ascii="Times New Roman" w:hAnsi="Times New Roman"/>
          <w:sz w:val="24"/>
          <w:szCs w:val="24"/>
        </w:rPr>
        <w:t>1</w:t>
      </w:r>
      <w:r w:rsidRPr="000D7921">
        <w:rPr>
          <w:rFonts w:ascii="Times New Roman" w:hAnsi="Times New Roman"/>
          <w:sz w:val="24"/>
          <w:szCs w:val="24"/>
        </w:rPr>
        <w:t xml:space="preserve"> год с даты предоставления соответствующей Конфиденциальной Информации </w:t>
      </w:r>
      <w:r w:rsidR="00E41FF9">
        <w:rPr>
          <w:rFonts w:ascii="Times New Roman" w:hAnsi="Times New Roman"/>
          <w:sz w:val="24"/>
          <w:szCs w:val="24"/>
        </w:rPr>
        <w:t>Исполнителю</w:t>
      </w:r>
      <w:r w:rsidRPr="000D7921">
        <w:rPr>
          <w:rFonts w:ascii="Times New Roman" w:hAnsi="Times New Roman"/>
          <w:sz w:val="24"/>
          <w:szCs w:val="24"/>
        </w:rPr>
        <w:t xml:space="preserve"> (её Представителям).</w:t>
      </w:r>
    </w:p>
    <w:p w14:paraId="749CA264" w14:textId="77777777" w:rsidR="00C52B94" w:rsidRDefault="00B042B7" w:rsidP="00537167">
      <w:pPr>
        <w:keepNext/>
        <w:pageBreakBefore/>
        <w:numPr>
          <w:ilvl w:val="0"/>
          <w:numId w:val="11"/>
        </w:numPr>
        <w:tabs>
          <w:tab w:val="clear" w:pos="0"/>
        </w:tabs>
        <w:spacing w:before="60" w:after="60" w:line="276" w:lineRule="auto"/>
        <w:ind w:left="357" w:hanging="357"/>
        <w:outlineLvl w:val="1"/>
        <w:rPr>
          <w:rFonts w:ascii="Times New Roman" w:hAnsi="Times New Roman"/>
          <w:b/>
          <w:bCs/>
          <w:caps/>
          <w:sz w:val="24"/>
          <w:szCs w:val="24"/>
        </w:rPr>
      </w:pPr>
      <w:bookmarkStart w:id="10" w:name="_Toc35708349"/>
      <w:bookmarkStart w:id="11" w:name="_Toc35699359"/>
      <w:r w:rsidRPr="00D5406A">
        <w:rPr>
          <w:rFonts w:ascii="Times New Roman" w:hAnsi="Times New Roman"/>
          <w:b/>
          <w:bCs/>
          <w:caps/>
          <w:sz w:val="24"/>
          <w:szCs w:val="24"/>
        </w:rPr>
        <w:lastRenderedPageBreak/>
        <w:t>ТРЕБОВАНИЯ К ДОКУМЕНТИРОВАНИЮ</w:t>
      </w:r>
      <w:bookmarkEnd w:id="10"/>
      <w:bookmarkEnd w:id="11"/>
    </w:p>
    <w:p w14:paraId="12DB1912" w14:textId="0420338A" w:rsidR="00350292" w:rsidRPr="00350292" w:rsidRDefault="00350292" w:rsidP="00350292">
      <w:pPr>
        <w:tabs>
          <w:tab w:val="num" w:pos="142"/>
          <w:tab w:val="left" w:pos="1134"/>
        </w:tabs>
        <w:spacing w:before="60" w:after="60" w:line="276" w:lineRule="auto"/>
        <w:ind w:firstLine="709"/>
        <w:jc w:val="both"/>
        <w:rPr>
          <w:rFonts w:ascii="Times New Roman" w:hAnsi="Times New Roman"/>
          <w:sz w:val="24"/>
          <w:szCs w:val="24"/>
        </w:rPr>
      </w:pPr>
      <w:r w:rsidRPr="00350292">
        <w:rPr>
          <w:rFonts w:ascii="Times New Roman" w:hAnsi="Times New Roman"/>
          <w:sz w:val="24"/>
          <w:szCs w:val="24"/>
        </w:rPr>
        <w:t xml:space="preserve">Состав документов, разрабатываемых в рамках </w:t>
      </w:r>
      <w:r w:rsidR="00280A75">
        <w:rPr>
          <w:rFonts w:ascii="Times New Roman" w:hAnsi="Times New Roman"/>
          <w:sz w:val="24"/>
          <w:szCs w:val="24"/>
        </w:rPr>
        <w:t>выполнения работ</w:t>
      </w:r>
      <w:r w:rsidRPr="00350292">
        <w:rPr>
          <w:rFonts w:ascii="Times New Roman" w:hAnsi="Times New Roman"/>
          <w:sz w:val="24"/>
          <w:szCs w:val="24"/>
        </w:rPr>
        <w:t xml:space="preserve"> по настоящему </w:t>
      </w:r>
      <w:r w:rsidR="00F13C17">
        <w:rPr>
          <w:rFonts w:ascii="Times New Roman" w:hAnsi="Times New Roman"/>
          <w:sz w:val="24"/>
          <w:szCs w:val="24"/>
        </w:rPr>
        <w:t>Техническому заданию</w:t>
      </w:r>
      <w:r w:rsidRPr="00350292">
        <w:rPr>
          <w:rFonts w:ascii="Times New Roman" w:hAnsi="Times New Roman"/>
          <w:sz w:val="24"/>
          <w:szCs w:val="24"/>
        </w:rPr>
        <w:t xml:space="preserve"> определен в каждой стадии каждого из этапов, но не может противоречить действующим требованиям регуляторов касаемо вопросов безопасности информации и проведения аттестационных испытаний.</w:t>
      </w:r>
    </w:p>
    <w:p w14:paraId="380EC23A" w14:textId="7A5E8320" w:rsidR="003C4D21" w:rsidRDefault="003C4D21" w:rsidP="003C4D21">
      <w:pPr>
        <w:tabs>
          <w:tab w:val="num" w:pos="142"/>
          <w:tab w:val="left" w:pos="1134"/>
        </w:tabs>
        <w:spacing w:before="60" w:after="60" w:line="276" w:lineRule="auto"/>
        <w:ind w:firstLine="709"/>
        <w:jc w:val="both"/>
        <w:rPr>
          <w:rFonts w:ascii="Times New Roman" w:hAnsi="Times New Roman"/>
          <w:sz w:val="24"/>
          <w:szCs w:val="24"/>
        </w:rPr>
      </w:pPr>
      <w:r>
        <w:rPr>
          <w:rFonts w:ascii="Times New Roman" w:hAnsi="Times New Roman"/>
          <w:sz w:val="24"/>
          <w:szCs w:val="24"/>
        </w:rPr>
        <w:t>Язык оформления документации – русский, за исключением общепринятых названий и оригинальных наименований программно-аппаратных средств.</w:t>
      </w:r>
    </w:p>
    <w:p w14:paraId="60AF88E8" w14:textId="6C979637" w:rsidR="00350292" w:rsidRDefault="00350292" w:rsidP="00812356">
      <w:pPr>
        <w:pStyle w:val="a8"/>
        <w:spacing w:after="0"/>
        <w:ind w:left="0" w:firstLine="709"/>
        <w:jc w:val="both"/>
        <w:rPr>
          <w:rFonts w:ascii="Times New Roman" w:hAnsi="Times New Roman"/>
          <w:sz w:val="24"/>
          <w:szCs w:val="24"/>
        </w:rPr>
      </w:pPr>
      <w:bookmarkStart w:id="12" w:name="_Toc35698619"/>
      <w:bookmarkStart w:id="13" w:name="_Toc35699361"/>
      <w:bookmarkStart w:id="14" w:name="_Toc35708353"/>
      <w:bookmarkStart w:id="15" w:name="_Toc35699364"/>
      <w:bookmarkEnd w:id="12"/>
      <w:bookmarkEnd w:id="13"/>
      <w:r>
        <w:rPr>
          <w:rFonts w:ascii="Times New Roman" w:hAnsi="Times New Roman"/>
          <w:sz w:val="24"/>
          <w:szCs w:val="24"/>
        </w:rPr>
        <w:t>Документ</w:t>
      </w:r>
      <w:r w:rsidR="009C12FA">
        <w:rPr>
          <w:rFonts w:ascii="Times New Roman" w:hAnsi="Times New Roman"/>
          <w:sz w:val="24"/>
          <w:szCs w:val="24"/>
        </w:rPr>
        <w:t>(ы)</w:t>
      </w:r>
      <w:r>
        <w:rPr>
          <w:rFonts w:ascii="Times New Roman" w:hAnsi="Times New Roman"/>
          <w:sz w:val="24"/>
          <w:szCs w:val="24"/>
        </w:rPr>
        <w:t xml:space="preserve"> «П</w:t>
      </w:r>
      <w:r w:rsidRPr="00810718">
        <w:rPr>
          <w:rFonts w:ascii="Times New Roman" w:hAnsi="Times New Roman"/>
          <w:sz w:val="24"/>
          <w:szCs w:val="24"/>
        </w:rPr>
        <w:t xml:space="preserve">рограмма и методики </w:t>
      </w:r>
      <w:r w:rsidRPr="00CA1441">
        <w:rPr>
          <w:rFonts w:ascii="Times New Roman" w:hAnsi="Times New Roman"/>
          <w:sz w:val="24"/>
          <w:szCs w:val="24"/>
          <w:lang w:eastAsia="ru-RU"/>
        </w:rPr>
        <w:t>аттестационных испытаний</w:t>
      </w:r>
      <w:r>
        <w:rPr>
          <w:rFonts w:ascii="Times New Roman" w:hAnsi="Times New Roman"/>
          <w:sz w:val="24"/>
          <w:szCs w:val="24"/>
          <w:lang w:eastAsia="ru-RU"/>
        </w:rPr>
        <w:t>»</w:t>
      </w:r>
      <w:r w:rsidR="005C7578">
        <w:rPr>
          <w:rFonts w:ascii="Times New Roman" w:hAnsi="Times New Roman"/>
          <w:sz w:val="24"/>
          <w:szCs w:val="24"/>
          <w:lang w:eastAsia="ru-RU"/>
        </w:rPr>
        <w:t xml:space="preserve"> не содержит конфиденциальной информации</w:t>
      </w:r>
      <w:r w:rsidR="009C12FA">
        <w:rPr>
          <w:rFonts w:ascii="Times New Roman" w:hAnsi="Times New Roman"/>
          <w:sz w:val="24"/>
          <w:szCs w:val="24"/>
          <w:lang w:eastAsia="ru-RU"/>
        </w:rPr>
        <w:t xml:space="preserve"> и</w:t>
      </w:r>
      <w:r>
        <w:rPr>
          <w:rFonts w:ascii="Times New Roman" w:hAnsi="Times New Roman"/>
          <w:sz w:val="24"/>
          <w:szCs w:val="24"/>
          <w:lang w:eastAsia="ru-RU"/>
        </w:rPr>
        <w:t xml:space="preserve"> передается Исполнителем Заказчику в электронном виде</w:t>
      </w:r>
      <w:r w:rsidR="009C12FA">
        <w:rPr>
          <w:rFonts w:ascii="Times New Roman" w:hAnsi="Times New Roman"/>
          <w:sz w:val="24"/>
          <w:szCs w:val="24"/>
          <w:lang w:eastAsia="ru-RU"/>
        </w:rPr>
        <w:t xml:space="preserve"> (направляется на электронную почту ответственного лица со стороны Заказчика)</w:t>
      </w:r>
      <w:r>
        <w:rPr>
          <w:rFonts w:ascii="Times New Roman" w:hAnsi="Times New Roman"/>
          <w:sz w:val="24"/>
          <w:szCs w:val="24"/>
          <w:lang w:eastAsia="ru-RU"/>
        </w:rPr>
        <w:t xml:space="preserve">, </w:t>
      </w:r>
      <w:r w:rsidR="00664C9B">
        <w:rPr>
          <w:rFonts w:ascii="Times New Roman" w:hAnsi="Times New Roman"/>
          <w:sz w:val="24"/>
          <w:szCs w:val="24"/>
          <w:lang w:eastAsia="ru-RU"/>
        </w:rPr>
        <w:t>Заказчик</w:t>
      </w:r>
      <w:r>
        <w:rPr>
          <w:rFonts w:ascii="Times New Roman" w:hAnsi="Times New Roman"/>
          <w:sz w:val="24"/>
          <w:szCs w:val="24"/>
          <w:lang w:eastAsia="ru-RU"/>
        </w:rPr>
        <w:t xml:space="preserve"> </w:t>
      </w:r>
      <w:r>
        <w:rPr>
          <w:rFonts w:ascii="Times New Roman" w:hAnsi="Times New Roman"/>
          <w:sz w:val="24"/>
          <w:szCs w:val="24"/>
        </w:rPr>
        <w:t xml:space="preserve">в срок не более </w:t>
      </w:r>
      <w:r w:rsidR="00256B89">
        <w:rPr>
          <w:rFonts w:ascii="Times New Roman" w:hAnsi="Times New Roman"/>
          <w:sz w:val="24"/>
          <w:szCs w:val="24"/>
        </w:rPr>
        <w:t>5</w:t>
      </w:r>
      <w:r>
        <w:rPr>
          <w:rFonts w:ascii="Times New Roman" w:hAnsi="Times New Roman"/>
          <w:sz w:val="24"/>
          <w:szCs w:val="24"/>
        </w:rPr>
        <w:t xml:space="preserve"> рабочих дней с момента получения документа должен рассмотреть и, в случае отсутствия замечаний, согласовать направленный документ и </w:t>
      </w:r>
      <w:r>
        <w:rPr>
          <w:rFonts w:ascii="Times New Roman" w:hAnsi="Times New Roman"/>
          <w:sz w:val="24"/>
          <w:szCs w:val="24"/>
          <w:lang w:eastAsia="ru-RU"/>
        </w:rPr>
        <w:t>на бумажном носителе передать Исполнителю для утверждения.</w:t>
      </w:r>
    </w:p>
    <w:p w14:paraId="293DF421" w14:textId="53EA1AA9" w:rsidR="00812356" w:rsidRDefault="003C4D21" w:rsidP="00812356">
      <w:pPr>
        <w:pStyle w:val="a8"/>
        <w:spacing w:after="0"/>
        <w:ind w:left="0" w:firstLine="709"/>
        <w:jc w:val="both"/>
        <w:rPr>
          <w:rFonts w:ascii="Times New Roman" w:hAnsi="Times New Roman"/>
          <w:sz w:val="24"/>
          <w:szCs w:val="24"/>
        </w:rPr>
      </w:pPr>
      <w:r>
        <w:rPr>
          <w:rFonts w:ascii="Times New Roman" w:hAnsi="Times New Roman"/>
          <w:sz w:val="24"/>
          <w:szCs w:val="24"/>
        </w:rPr>
        <w:t xml:space="preserve">Документация предоставляется в электронном виде в формате ODT, DOC (DOCX) или PDF. </w:t>
      </w:r>
      <w:r w:rsidR="00664C9B">
        <w:rPr>
          <w:rFonts w:ascii="Times New Roman" w:hAnsi="Times New Roman"/>
          <w:sz w:val="24"/>
          <w:szCs w:val="24"/>
        </w:rPr>
        <w:t>Заказчик</w:t>
      </w:r>
      <w:r w:rsidR="00812356">
        <w:rPr>
          <w:rFonts w:ascii="Times New Roman" w:hAnsi="Times New Roman"/>
          <w:sz w:val="24"/>
          <w:szCs w:val="24"/>
        </w:rPr>
        <w:t xml:space="preserve"> в срок не более </w:t>
      </w:r>
      <w:r w:rsidR="00256B89">
        <w:rPr>
          <w:rFonts w:ascii="Times New Roman" w:hAnsi="Times New Roman"/>
          <w:sz w:val="24"/>
          <w:szCs w:val="24"/>
        </w:rPr>
        <w:t>5</w:t>
      </w:r>
      <w:r w:rsidR="00812356">
        <w:rPr>
          <w:rFonts w:ascii="Times New Roman" w:hAnsi="Times New Roman"/>
          <w:sz w:val="24"/>
          <w:szCs w:val="24"/>
        </w:rPr>
        <w:t xml:space="preserve"> рабочих дней с момента получения документации должен рассмотреть и, в случае отсутствия замечаний, согласовать направленную документацию.</w:t>
      </w:r>
    </w:p>
    <w:p w14:paraId="48CB4D49" w14:textId="05A51E43" w:rsidR="00812356" w:rsidRDefault="00812356" w:rsidP="00812356">
      <w:pPr>
        <w:pStyle w:val="a8"/>
        <w:spacing w:after="0"/>
        <w:ind w:left="0" w:firstLine="709"/>
        <w:jc w:val="both"/>
        <w:rPr>
          <w:rFonts w:ascii="Times New Roman" w:hAnsi="Times New Roman"/>
          <w:sz w:val="24"/>
          <w:szCs w:val="24"/>
        </w:rPr>
      </w:pPr>
      <w:r>
        <w:rPr>
          <w:rFonts w:ascii="Times New Roman" w:hAnsi="Times New Roman"/>
          <w:sz w:val="24"/>
          <w:szCs w:val="24"/>
        </w:rPr>
        <w:t>В случае наличия замечаний по документации</w:t>
      </w:r>
      <w:r w:rsidR="009C12FA">
        <w:rPr>
          <w:rFonts w:ascii="Times New Roman" w:hAnsi="Times New Roman"/>
          <w:sz w:val="24"/>
          <w:szCs w:val="24"/>
        </w:rPr>
        <w:t>, заработанной в рамках первого этапа,</w:t>
      </w:r>
      <w:r>
        <w:rPr>
          <w:rFonts w:ascii="Times New Roman" w:hAnsi="Times New Roman"/>
          <w:sz w:val="24"/>
          <w:szCs w:val="24"/>
        </w:rPr>
        <w:t xml:space="preserve"> </w:t>
      </w:r>
      <w:r w:rsidR="00664C9B">
        <w:rPr>
          <w:rFonts w:ascii="Times New Roman" w:hAnsi="Times New Roman"/>
          <w:sz w:val="24"/>
          <w:szCs w:val="24"/>
        </w:rPr>
        <w:t>Заказчик</w:t>
      </w:r>
      <w:r>
        <w:rPr>
          <w:rFonts w:ascii="Times New Roman" w:hAnsi="Times New Roman"/>
          <w:sz w:val="24"/>
          <w:szCs w:val="24"/>
        </w:rPr>
        <w:t xml:space="preserve"> в срок не более </w:t>
      </w:r>
      <w:r w:rsidR="00256B89">
        <w:rPr>
          <w:rFonts w:ascii="Times New Roman" w:hAnsi="Times New Roman"/>
          <w:sz w:val="24"/>
          <w:szCs w:val="24"/>
        </w:rPr>
        <w:t>5</w:t>
      </w:r>
      <w:r>
        <w:rPr>
          <w:rFonts w:ascii="Times New Roman" w:hAnsi="Times New Roman"/>
          <w:sz w:val="24"/>
          <w:szCs w:val="24"/>
        </w:rPr>
        <w:t xml:space="preserve"> рабочих дней с момента получения документа направляет Исполнителю замечания. Исполнитель в срок не более </w:t>
      </w:r>
      <w:r w:rsidR="00256B89">
        <w:rPr>
          <w:rFonts w:ascii="Times New Roman" w:hAnsi="Times New Roman"/>
          <w:sz w:val="24"/>
          <w:szCs w:val="24"/>
        </w:rPr>
        <w:t>5</w:t>
      </w:r>
      <w:r>
        <w:rPr>
          <w:rFonts w:ascii="Times New Roman" w:hAnsi="Times New Roman"/>
          <w:sz w:val="24"/>
          <w:szCs w:val="24"/>
        </w:rPr>
        <w:t xml:space="preserve"> рабочих дней с момента получения замечаний должен устранить замечания и направить документ на согласование </w:t>
      </w:r>
      <w:r w:rsidR="00664C9B">
        <w:rPr>
          <w:rFonts w:ascii="Times New Roman" w:hAnsi="Times New Roman"/>
          <w:sz w:val="24"/>
          <w:szCs w:val="24"/>
        </w:rPr>
        <w:t>Заказчиком</w:t>
      </w:r>
      <w:r>
        <w:rPr>
          <w:rFonts w:ascii="Times New Roman" w:hAnsi="Times New Roman"/>
          <w:sz w:val="24"/>
          <w:szCs w:val="24"/>
        </w:rPr>
        <w:t>.</w:t>
      </w:r>
    </w:p>
    <w:p w14:paraId="3A60C54F" w14:textId="77777777" w:rsidR="00F3409E" w:rsidRDefault="00F3409E" w:rsidP="00812356">
      <w:pPr>
        <w:tabs>
          <w:tab w:val="num" w:pos="0"/>
          <w:tab w:val="left" w:pos="1134"/>
        </w:tabs>
        <w:spacing w:before="60" w:after="60" w:line="276" w:lineRule="auto"/>
        <w:ind w:firstLine="709"/>
        <w:jc w:val="both"/>
        <w:rPr>
          <w:rFonts w:ascii="Times New Roman" w:hAnsi="Times New Roman"/>
          <w:sz w:val="24"/>
          <w:szCs w:val="24"/>
          <w:lang w:eastAsia="ru-RU"/>
        </w:rPr>
      </w:pPr>
    </w:p>
    <w:bookmarkEnd w:id="14"/>
    <w:bookmarkEnd w:id="15"/>
    <w:p w14:paraId="2D7E2EBC" w14:textId="77777777" w:rsidR="0098078D" w:rsidRPr="00D5406A" w:rsidRDefault="0098078D" w:rsidP="00537167">
      <w:pPr>
        <w:keepNext/>
        <w:pageBreakBefore/>
        <w:numPr>
          <w:ilvl w:val="0"/>
          <w:numId w:val="11"/>
        </w:numPr>
        <w:tabs>
          <w:tab w:val="clear" w:pos="0"/>
        </w:tabs>
        <w:spacing w:before="60" w:after="60" w:line="276" w:lineRule="auto"/>
        <w:ind w:left="357" w:hanging="357"/>
        <w:outlineLvl w:val="1"/>
        <w:rPr>
          <w:rFonts w:ascii="Times New Roman" w:hAnsi="Times New Roman"/>
          <w:b/>
          <w:bCs/>
          <w:caps/>
          <w:sz w:val="24"/>
          <w:szCs w:val="24"/>
        </w:rPr>
      </w:pPr>
      <w:r w:rsidRPr="00D5406A">
        <w:rPr>
          <w:rFonts w:ascii="Times New Roman" w:hAnsi="Times New Roman"/>
          <w:b/>
          <w:bCs/>
          <w:caps/>
          <w:sz w:val="24"/>
          <w:szCs w:val="24"/>
        </w:rPr>
        <w:lastRenderedPageBreak/>
        <w:t>ТРЕБОВАНИЯ К исполнителю</w:t>
      </w:r>
    </w:p>
    <w:p w14:paraId="28F59E58" w14:textId="77777777" w:rsidR="00D60FB8" w:rsidRPr="008F54D5" w:rsidRDefault="00D60FB8" w:rsidP="00D60FB8">
      <w:pPr>
        <w:keepNext/>
        <w:numPr>
          <w:ilvl w:val="1"/>
          <w:numId w:val="8"/>
        </w:numPr>
        <w:tabs>
          <w:tab w:val="left" w:pos="1134"/>
        </w:tabs>
        <w:spacing w:before="60" w:after="60" w:line="276" w:lineRule="auto"/>
        <w:ind w:left="0" w:firstLine="709"/>
        <w:jc w:val="both"/>
        <w:outlineLvl w:val="1"/>
        <w:rPr>
          <w:rFonts w:ascii="Times New Roman" w:hAnsi="Times New Roman"/>
          <w:b/>
          <w:bCs/>
          <w:sz w:val="24"/>
          <w:szCs w:val="24"/>
        </w:rPr>
      </w:pPr>
      <w:r w:rsidRPr="008F54D5">
        <w:rPr>
          <w:rFonts w:ascii="Times New Roman" w:hAnsi="Times New Roman"/>
          <w:b/>
          <w:bCs/>
          <w:sz w:val="24"/>
          <w:szCs w:val="24"/>
        </w:rPr>
        <w:t>Общие требования</w:t>
      </w:r>
      <w:r>
        <w:rPr>
          <w:rFonts w:ascii="Times New Roman" w:hAnsi="Times New Roman"/>
          <w:b/>
          <w:bCs/>
          <w:sz w:val="24"/>
          <w:szCs w:val="24"/>
        </w:rPr>
        <w:t xml:space="preserve"> (ресурсы, опыт и квалификация)</w:t>
      </w:r>
    </w:p>
    <w:p w14:paraId="71C84FA9" w14:textId="77777777" w:rsidR="00D60FB8" w:rsidRPr="00496A32" w:rsidRDefault="00D60FB8" w:rsidP="00D60FB8">
      <w:pPr>
        <w:pStyle w:val="a8"/>
        <w:spacing w:after="0"/>
        <w:ind w:left="0" w:firstLine="709"/>
        <w:jc w:val="both"/>
        <w:rPr>
          <w:rFonts w:ascii="Times New Roman" w:hAnsi="Times New Roman"/>
          <w:sz w:val="24"/>
          <w:szCs w:val="24"/>
        </w:rPr>
      </w:pPr>
      <w:r w:rsidRPr="00496A32">
        <w:rPr>
          <w:rFonts w:ascii="Times New Roman" w:hAnsi="Times New Roman"/>
          <w:sz w:val="24"/>
          <w:szCs w:val="24"/>
        </w:rPr>
        <w:t>Исполнитель должен обладать материальными, техническими и людскими ресурсами и иметь возможность подтвердить наличие этих ресурсов.</w:t>
      </w:r>
    </w:p>
    <w:p w14:paraId="2CA5015A" w14:textId="45BF04DA" w:rsidR="00D60FB8" w:rsidRDefault="00D60FB8" w:rsidP="00D60FB8">
      <w:pPr>
        <w:pStyle w:val="a8"/>
        <w:spacing w:after="0"/>
        <w:ind w:left="0" w:firstLine="709"/>
        <w:jc w:val="both"/>
        <w:rPr>
          <w:rFonts w:ascii="Times New Roman" w:hAnsi="Times New Roman"/>
          <w:sz w:val="24"/>
          <w:szCs w:val="24"/>
        </w:rPr>
      </w:pPr>
      <w:r w:rsidRPr="00496A32">
        <w:rPr>
          <w:rFonts w:ascii="Times New Roman" w:hAnsi="Times New Roman"/>
          <w:sz w:val="24"/>
          <w:szCs w:val="24"/>
        </w:rPr>
        <w:t xml:space="preserve">Сотрудники Исполнителя, принимающие участие в </w:t>
      </w:r>
      <w:r w:rsidR="00280A75">
        <w:rPr>
          <w:rFonts w:ascii="Times New Roman" w:hAnsi="Times New Roman"/>
          <w:sz w:val="24"/>
          <w:szCs w:val="24"/>
        </w:rPr>
        <w:t>выполнении работ</w:t>
      </w:r>
      <w:r w:rsidRPr="00496A32">
        <w:rPr>
          <w:rFonts w:ascii="Times New Roman" w:hAnsi="Times New Roman"/>
          <w:sz w:val="24"/>
          <w:szCs w:val="24"/>
        </w:rPr>
        <w:t xml:space="preserve">, должны состоять в штате организации-Исполнителя. </w:t>
      </w:r>
      <w:r>
        <w:rPr>
          <w:rFonts w:ascii="Times New Roman" w:hAnsi="Times New Roman"/>
          <w:sz w:val="24"/>
          <w:szCs w:val="24"/>
        </w:rPr>
        <w:t xml:space="preserve">Исполнителем должна быть сформирована рабочая группа для </w:t>
      </w:r>
      <w:r w:rsidR="00280A75">
        <w:rPr>
          <w:rFonts w:ascii="Times New Roman" w:hAnsi="Times New Roman"/>
          <w:sz w:val="24"/>
          <w:szCs w:val="24"/>
        </w:rPr>
        <w:t>выполнения работ</w:t>
      </w:r>
      <w:r>
        <w:rPr>
          <w:rFonts w:ascii="Times New Roman" w:hAnsi="Times New Roman"/>
          <w:sz w:val="24"/>
          <w:szCs w:val="24"/>
        </w:rPr>
        <w:t xml:space="preserve"> в соответствии с настоящим Техническим заданием. </w:t>
      </w:r>
    </w:p>
    <w:p w14:paraId="5131B662" w14:textId="77777777" w:rsidR="00D60FB8" w:rsidRDefault="00D60FB8" w:rsidP="00D60FB8">
      <w:pPr>
        <w:pStyle w:val="a8"/>
        <w:spacing w:after="0"/>
        <w:ind w:left="0" w:firstLine="709"/>
        <w:jc w:val="both"/>
        <w:rPr>
          <w:rFonts w:ascii="Times New Roman" w:hAnsi="Times New Roman"/>
          <w:sz w:val="24"/>
          <w:szCs w:val="24"/>
        </w:rPr>
      </w:pPr>
      <w:r>
        <w:rPr>
          <w:rFonts w:ascii="Times New Roman" w:hAnsi="Times New Roman"/>
          <w:sz w:val="24"/>
          <w:szCs w:val="24"/>
        </w:rPr>
        <w:t>В состав рабочей группы должны входить работники Исполнителя, имеющие:</w:t>
      </w:r>
    </w:p>
    <w:p w14:paraId="7B2E9B86" w14:textId="297D1FC3" w:rsidR="00D60FB8" w:rsidRDefault="00D60FB8" w:rsidP="00D60FB8">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8F54D5">
        <w:rPr>
          <w:rFonts w:ascii="Times New Roman" w:hAnsi="Times New Roman"/>
          <w:sz w:val="24"/>
          <w:szCs w:val="24"/>
        </w:rPr>
        <w:t>высше</w:t>
      </w:r>
      <w:r>
        <w:rPr>
          <w:rFonts w:ascii="Times New Roman" w:hAnsi="Times New Roman"/>
          <w:sz w:val="24"/>
          <w:szCs w:val="24"/>
        </w:rPr>
        <w:t>е</w:t>
      </w:r>
      <w:r w:rsidRPr="008F54D5">
        <w:rPr>
          <w:rFonts w:ascii="Times New Roman" w:hAnsi="Times New Roman"/>
          <w:sz w:val="24"/>
          <w:szCs w:val="24"/>
        </w:rPr>
        <w:t xml:space="preserve"> профессионально</w:t>
      </w:r>
      <w:r>
        <w:rPr>
          <w:rFonts w:ascii="Times New Roman" w:hAnsi="Times New Roman"/>
          <w:sz w:val="24"/>
          <w:szCs w:val="24"/>
        </w:rPr>
        <w:t>е</w:t>
      </w:r>
      <w:r w:rsidRPr="008F54D5">
        <w:rPr>
          <w:rFonts w:ascii="Times New Roman" w:hAnsi="Times New Roman"/>
          <w:sz w:val="24"/>
          <w:szCs w:val="24"/>
        </w:rPr>
        <w:t xml:space="preserve"> образовани</w:t>
      </w:r>
      <w:r>
        <w:rPr>
          <w:rFonts w:ascii="Times New Roman" w:hAnsi="Times New Roman"/>
          <w:sz w:val="24"/>
          <w:szCs w:val="24"/>
        </w:rPr>
        <w:t>е</w:t>
      </w:r>
      <w:r w:rsidRPr="008F54D5">
        <w:rPr>
          <w:rFonts w:ascii="Times New Roman" w:hAnsi="Times New Roman"/>
          <w:sz w:val="24"/>
          <w:szCs w:val="24"/>
        </w:rPr>
        <w:t xml:space="preserve"> по направлению подготовки (специальности) в области информационной безопасности или прохождение обучения по программе профессиональной переподготовки по направлению «Информационная безопасность»</w:t>
      </w:r>
      <w:r>
        <w:rPr>
          <w:rFonts w:ascii="Times New Roman" w:hAnsi="Times New Roman"/>
          <w:sz w:val="24"/>
          <w:szCs w:val="24"/>
        </w:rPr>
        <w:t>;</w:t>
      </w:r>
    </w:p>
    <w:p w14:paraId="2F22E324" w14:textId="77777777" w:rsidR="00D80222" w:rsidRPr="008F54D5" w:rsidRDefault="00D80222" w:rsidP="00D80222">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8F54D5">
        <w:rPr>
          <w:rFonts w:ascii="Times New Roman" w:hAnsi="Times New Roman"/>
          <w:sz w:val="24"/>
          <w:szCs w:val="24"/>
        </w:rPr>
        <w:t>высше</w:t>
      </w:r>
      <w:r>
        <w:rPr>
          <w:rFonts w:ascii="Times New Roman" w:hAnsi="Times New Roman"/>
          <w:sz w:val="24"/>
          <w:szCs w:val="24"/>
        </w:rPr>
        <w:t>е</w:t>
      </w:r>
      <w:r w:rsidRPr="008F54D5">
        <w:rPr>
          <w:rFonts w:ascii="Times New Roman" w:hAnsi="Times New Roman"/>
          <w:sz w:val="24"/>
          <w:szCs w:val="24"/>
        </w:rPr>
        <w:t xml:space="preserve"> профессионально</w:t>
      </w:r>
      <w:r>
        <w:rPr>
          <w:rFonts w:ascii="Times New Roman" w:hAnsi="Times New Roman"/>
          <w:sz w:val="24"/>
          <w:szCs w:val="24"/>
        </w:rPr>
        <w:t>е</w:t>
      </w:r>
      <w:r w:rsidRPr="008F54D5">
        <w:rPr>
          <w:rFonts w:ascii="Times New Roman" w:hAnsi="Times New Roman"/>
          <w:sz w:val="24"/>
          <w:szCs w:val="24"/>
        </w:rPr>
        <w:t xml:space="preserve"> образовани</w:t>
      </w:r>
      <w:r>
        <w:rPr>
          <w:rFonts w:ascii="Times New Roman" w:hAnsi="Times New Roman"/>
          <w:sz w:val="24"/>
          <w:szCs w:val="24"/>
        </w:rPr>
        <w:t>е</w:t>
      </w:r>
      <w:r w:rsidRPr="008F54D5">
        <w:rPr>
          <w:rFonts w:ascii="Times New Roman" w:hAnsi="Times New Roman"/>
          <w:sz w:val="24"/>
          <w:szCs w:val="24"/>
        </w:rPr>
        <w:t xml:space="preserve"> по направлению подготовки (специальности) в области юриспруденции или прохождение обучения по программе профессиональной переподготовки по направлению «Юриспруденция»;</w:t>
      </w:r>
    </w:p>
    <w:p w14:paraId="46116049" w14:textId="41B1965C" w:rsidR="00D60FB8" w:rsidRDefault="00D60FB8" w:rsidP="00D60FB8">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8F54D5">
        <w:rPr>
          <w:rFonts w:ascii="Times New Roman" w:hAnsi="Times New Roman"/>
          <w:sz w:val="24"/>
          <w:szCs w:val="24"/>
        </w:rPr>
        <w:t>высше</w:t>
      </w:r>
      <w:r>
        <w:rPr>
          <w:rFonts w:ascii="Times New Roman" w:hAnsi="Times New Roman"/>
          <w:sz w:val="24"/>
          <w:szCs w:val="24"/>
        </w:rPr>
        <w:t>е</w:t>
      </w:r>
      <w:r w:rsidRPr="008F54D5">
        <w:rPr>
          <w:rFonts w:ascii="Times New Roman" w:hAnsi="Times New Roman"/>
          <w:sz w:val="24"/>
          <w:szCs w:val="24"/>
        </w:rPr>
        <w:t xml:space="preserve"> профессионально</w:t>
      </w:r>
      <w:r>
        <w:rPr>
          <w:rFonts w:ascii="Times New Roman" w:hAnsi="Times New Roman"/>
          <w:sz w:val="24"/>
          <w:szCs w:val="24"/>
        </w:rPr>
        <w:t>е</w:t>
      </w:r>
      <w:r w:rsidRPr="008F54D5">
        <w:rPr>
          <w:rFonts w:ascii="Times New Roman" w:hAnsi="Times New Roman"/>
          <w:sz w:val="24"/>
          <w:szCs w:val="24"/>
        </w:rPr>
        <w:t xml:space="preserve"> образовани</w:t>
      </w:r>
      <w:r>
        <w:rPr>
          <w:rFonts w:ascii="Times New Roman" w:hAnsi="Times New Roman"/>
          <w:sz w:val="24"/>
          <w:szCs w:val="24"/>
        </w:rPr>
        <w:t>е</w:t>
      </w:r>
      <w:r w:rsidRPr="008F54D5">
        <w:rPr>
          <w:rFonts w:ascii="Times New Roman" w:hAnsi="Times New Roman"/>
          <w:sz w:val="24"/>
          <w:szCs w:val="24"/>
        </w:rPr>
        <w:t xml:space="preserve"> по направлению подготовки (специальности) в области управления проектами или прохождение обучения по программе профессиональной переподготовки по направлению «Руководитель проектов</w:t>
      </w:r>
      <w:r>
        <w:rPr>
          <w:rFonts w:ascii="Times New Roman" w:hAnsi="Times New Roman"/>
          <w:sz w:val="24"/>
          <w:szCs w:val="24"/>
        </w:rPr>
        <w:t>»</w:t>
      </w:r>
      <w:r w:rsidR="00953BD5">
        <w:rPr>
          <w:rFonts w:ascii="Times New Roman" w:hAnsi="Times New Roman"/>
          <w:sz w:val="24"/>
          <w:szCs w:val="24"/>
        </w:rPr>
        <w:t>;</w:t>
      </w:r>
    </w:p>
    <w:p w14:paraId="54E212A6" w14:textId="6CE21930" w:rsidR="00953BD5" w:rsidRDefault="00D91B71" w:rsidP="00D60FB8">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повышение квалификации</w:t>
      </w:r>
      <w:r w:rsidR="00641A6F">
        <w:rPr>
          <w:rFonts w:ascii="Times New Roman" w:hAnsi="Times New Roman"/>
          <w:sz w:val="24"/>
          <w:szCs w:val="24"/>
        </w:rPr>
        <w:t xml:space="preserve"> </w:t>
      </w:r>
      <w:r w:rsidRPr="00D91B71">
        <w:rPr>
          <w:rFonts w:ascii="Times New Roman" w:hAnsi="Times New Roman"/>
          <w:sz w:val="24"/>
          <w:szCs w:val="24"/>
        </w:rPr>
        <w:t>"Администрирование системы защиты информации ViPNet</w:t>
      </w:r>
      <w:r w:rsidR="00E46168">
        <w:rPr>
          <w:rFonts w:ascii="Times New Roman" w:hAnsi="Times New Roman"/>
          <w:sz w:val="24"/>
          <w:szCs w:val="24"/>
        </w:rPr>
        <w:t xml:space="preserve"> </w:t>
      </w:r>
      <w:r w:rsidRPr="00D91B71">
        <w:rPr>
          <w:rFonts w:ascii="Times New Roman" w:hAnsi="Times New Roman"/>
          <w:sz w:val="24"/>
          <w:szCs w:val="24"/>
        </w:rPr>
        <w:t>(Windows&amp;Linux)</w:t>
      </w:r>
      <w:r>
        <w:rPr>
          <w:rFonts w:ascii="Times New Roman" w:hAnsi="Times New Roman"/>
          <w:sz w:val="24"/>
          <w:szCs w:val="24"/>
        </w:rPr>
        <w:t>;</w:t>
      </w:r>
    </w:p>
    <w:p w14:paraId="1579418A" w14:textId="7360AF6A" w:rsidR="00D80222" w:rsidRDefault="00D91B71" w:rsidP="00353FEE">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 xml:space="preserve">повышение квалификации </w:t>
      </w:r>
      <w:r w:rsidRPr="00D91B71">
        <w:rPr>
          <w:rFonts w:ascii="Times New Roman" w:hAnsi="Times New Roman"/>
          <w:sz w:val="24"/>
          <w:szCs w:val="24"/>
        </w:rPr>
        <w:t>«Применение системы защиты Secret Net Studio»</w:t>
      </w:r>
      <w:r w:rsidR="00353FEE">
        <w:rPr>
          <w:rFonts w:ascii="Times New Roman" w:hAnsi="Times New Roman"/>
          <w:sz w:val="24"/>
          <w:szCs w:val="24"/>
        </w:rPr>
        <w:t>;</w:t>
      </w:r>
    </w:p>
    <w:p w14:paraId="5F36715D" w14:textId="2173570A" w:rsidR="00353FEE" w:rsidRPr="008F54D5" w:rsidRDefault="00353FEE" w:rsidP="00353FEE">
      <w:pPr>
        <w:pStyle w:val="a8"/>
        <w:numPr>
          <w:ilvl w:val="0"/>
          <w:numId w:val="15"/>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 xml:space="preserve">повышение квалификации «Построение защищенных виртуальных сетей на основе </w:t>
      </w:r>
      <w:r>
        <w:rPr>
          <w:rFonts w:ascii="Times New Roman" w:hAnsi="Times New Roman"/>
          <w:sz w:val="24"/>
          <w:szCs w:val="24"/>
          <w:lang w:val="en-US"/>
        </w:rPr>
        <w:t>IPsec</w:t>
      </w:r>
      <w:r w:rsidRPr="00353FEE">
        <w:rPr>
          <w:rFonts w:ascii="Times New Roman" w:hAnsi="Times New Roman"/>
          <w:sz w:val="24"/>
          <w:szCs w:val="24"/>
        </w:rPr>
        <w:t xml:space="preserve"> </w:t>
      </w:r>
      <w:r>
        <w:rPr>
          <w:rFonts w:ascii="Times New Roman" w:hAnsi="Times New Roman"/>
          <w:sz w:val="24"/>
          <w:szCs w:val="24"/>
        </w:rPr>
        <w:t>с использованием алгоритмов шифрования ГОСТ на базе шлюзов безводности С-Терра».</w:t>
      </w:r>
    </w:p>
    <w:p w14:paraId="23A7AD0F" w14:textId="77777777" w:rsidR="00D60FB8" w:rsidRDefault="00D60FB8" w:rsidP="00D60FB8">
      <w:pPr>
        <w:pStyle w:val="a8"/>
        <w:spacing w:after="0"/>
        <w:ind w:left="0" w:firstLine="709"/>
        <w:jc w:val="both"/>
      </w:pPr>
      <w:r>
        <w:rPr>
          <w:rFonts w:ascii="Times New Roman" w:hAnsi="Times New Roman"/>
          <w:sz w:val="24"/>
          <w:szCs w:val="24"/>
        </w:rPr>
        <w:t>В состав рабочей группы должны входить работники Исполнителя, имеющие:</w:t>
      </w:r>
    </w:p>
    <w:p w14:paraId="72A6D86F" w14:textId="5952CDD1" w:rsidR="00D60FB8" w:rsidRDefault="00D60FB8" w:rsidP="00D60FB8">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3F76E2">
        <w:rPr>
          <w:rFonts w:ascii="Times New Roman" w:hAnsi="Times New Roman"/>
          <w:sz w:val="24"/>
          <w:szCs w:val="24"/>
        </w:rPr>
        <w:t xml:space="preserve">Информационная безопасность: </w:t>
      </w:r>
      <w:r>
        <w:rPr>
          <w:rFonts w:ascii="Times New Roman" w:hAnsi="Times New Roman"/>
          <w:sz w:val="24"/>
          <w:szCs w:val="24"/>
        </w:rPr>
        <w:t>не менее 2</w:t>
      </w:r>
      <w:r w:rsidRPr="003F76E2">
        <w:rPr>
          <w:rFonts w:ascii="Times New Roman" w:hAnsi="Times New Roman"/>
          <w:sz w:val="24"/>
          <w:szCs w:val="24"/>
        </w:rPr>
        <w:t xml:space="preserve"> человек</w:t>
      </w:r>
      <w:r>
        <w:rPr>
          <w:rFonts w:ascii="Times New Roman" w:hAnsi="Times New Roman"/>
          <w:sz w:val="24"/>
          <w:szCs w:val="24"/>
        </w:rPr>
        <w:t>;</w:t>
      </w:r>
    </w:p>
    <w:p w14:paraId="41216BC9" w14:textId="77777777" w:rsidR="00D80222" w:rsidRPr="003F76E2" w:rsidRDefault="00D80222" w:rsidP="00D80222">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3F76E2">
        <w:rPr>
          <w:rFonts w:ascii="Times New Roman" w:hAnsi="Times New Roman"/>
          <w:sz w:val="24"/>
          <w:szCs w:val="24"/>
        </w:rPr>
        <w:t xml:space="preserve">Юриспруденция: </w:t>
      </w:r>
      <w:r>
        <w:rPr>
          <w:rFonts w:ascii="Times New Roman" w:hAnsi="Times New Roman"/>
          <w:sz w:val="24"/>
          <w:szCs w:val="24"/>
        </w:rPr>
        <w:t>не менее 1</w:t>
      </w:r>
      <w:r w:rsidRPr="003F76E2">
        <w:rPr>
          <w:rFonts w:ascii="Times New Roman" w:hAnsi="Times New Roman"/>
          <w:sz w:val="24"/>
          <w:szCs w:val="24"/>
        </w:rPr>
        <w:t xml:space="preserve"> человека</w:t>
      </w:r>
      <w:r>
        <w:rPr>
          <w:rFonts w:ascii="Times New Roman" w:hAnsi="Times New Roman"/>
          <w:sz w:val="24"/>
          <w:szCs w:val="24"/>
        </w:rPr>
        <w:t>;</w:t>
      </w:r>
    </w:p>
    <w:p w14:paraId="088ED2D9" w14:textId="50DC7DC3" w:rsidR="00D91B71" w:rsidRDefault="00D60FB8" w:rsidP="00353FEE">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3F76E2">
        <w:rPr>
          <w:rFonts w:ascii="Times New Roman" w:hAnsi="Times New Roman"/>
          <w:sz w:val="24"/>
          <w:szCs w:val="24"/>
        </w:rPr>
        <w:t xml:space="preserve">Руководитель проектов: </w:t>
      </w:r>
      <w:r>
        <w:rPr>
          <w:rFonts w:ascii="Times New Roman" w:hAnsi="Times New Roman"/>
          <w:sz w:val="24"/>
          <w:szCs w:val="24"/>
        </w:rPr>
        <w:t>не менее 1</w:t>
      </w:r>
      <w:r w:rsidRPr="003F76E2">
        <w:rPr>
          <w:rFonts w:ascii="Times New Roman" w:hAnsi="Times New Roman"/>
          <w:sz w:val="24"/>
          <w:szCs w:val="24"/>
        </w:rPr>
        <w:t xml:space="preserve"> человека</w:t>
      </w:r>
      <w:r w:rsidR="00353FEE">
        <w:rPr>
          <w:rFonts w:ascii="Times New Roman" w:hAnsi="Times New Roman"/>
          <w:sz w:val="24"/>
          <w:szCs w:val="24"/>
        </w:rPr>
        <w:t>;</w:t>
      </w:r>
    </w:p>
    <w:p w14:paraId="35D17BFB" w14:textId="3725683B" w:rsidR="00353FEE" w:rsidRPr="00353FEE" w:rsidRDefault="00641A6F" w:rsidP="00353FEE">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641A6F">
        <w:rPr>
          <w:rFonts w:ascii="Times New Roman" w:hAnsi="Times New Roman"/>
          <w:sz w:val="24"/>
          <w:szCs w:val="24"/>
        </w:rPr>
        <w:t>повышение квалификации</w:t>
      </w:r>
      <w:r>
        <w:rPr>
          <w:rFonts w:ascii="Times New Roman" w:hAnsi="Times New Roman"/>
          <w:sz w:val="24"/>
          <w:szCs w:val="24"/>
        </w:rPr>
        <w:t>: не менее 2 человек для каждого типа, указанного выше.</w:t>
      </w:r>
    </w:p>
    <w:p w14:paraId="361AB6C6" w14:textId="77777777" w:rsidR="00D60FB8" w:rsidRPr="00496A32" w:rsidRDefault="00D60FB8" w:rsidP="00D60FB8">
      <w:pPr>
        <w:pStyle w:val="a8"/>
        <w:spacing w:after="0"/>
        <w:ind w:left="0" w:firstLine="709"/>
        <w:jc w:val="both"/>
        <w:rPr>
          <w:rFonts w:ascii="Times New Roman" w:hAnsi="Times New Roman"/>
          <w:sz w:val="24"/>
          <w:szCs w:val="24"/>
        </w:rPr>
      </w:pPr>
      <w:r w:rsidRPr="00883D24">
        <w:rPr>
          <w:rFonts w:ascii="Times New Roman" w:hAnsi="Times New Roman"/>
          <w:sz w:val="24"/>
          <w:szCs w:val="24"/>
        </w:rPr>
        <w:t>До начала работ Исполнитель предоставляет возможность Заказчику проведения технического интервью с привлекаемыми для данных работ сотрудниками</w:t>
      </w:r>
      <w:r>
        <w:rPr>
          <w:rFonts w:ascii="Times New Roman" w:hAnsi="Times New Roman"/>
          <w:sz w:val="24"/>
          <w:szCs w:val="24"/>
        </w:rPr>
        <w:t xml:space="preserve"> Исполнителя</w:t>
      </w:r>
      <w:r w:rsidRPr="00883D24">
        <w:rPr>
          <w:rFonts w:ascii="Times New Roman" w:hAnsi="Times New Roman"/>
          <w:sz w:val="24"/>
          <w:szCs w:val="24"/>
        </w:rPr>
        <w:t xml:space="preserve"> для определения их уровня квалификации</w:t>
      </w:r>
      <w:r>
        <w:rPr>
          <w:rFonts w:ascii="Times New Roman" w:hAnsi="Times New Roman"/>
          <w:sz w:val="24"/>
          <w:szCs w:val="24"/>
        </w:rPr>
        <w:t xml:space="preserve"> и подтверждения включения в рабочую группу по выполнению работ</w:t>
      </w:r>
      <w:r w:rsidRPr="00883D24">
        <w:rPr>
          <w:rFonts w:ascii="Times New Roman" w:hAnsi="Times New Roman"/>
          <w:sz w:val="24"/>
          <w:szCs w:val="24"/>
        </w:rPr>
        <w:t>.</w:t>
      </w:r>
      <w:r>
        <w:rPr>
          <w:rFonts w:ascii="Times New Roman" w:hAnsi="Times New Roman"/>
          <w:sz w:val="24"/>
          <w:szCs w:val="24"/>
        </w:rPr>
        <w:t xml:space="preserve"> Для проведения работ </w:t>
      </w:r>
      <w:r w:rsidRPr="00496A32">
        <w:rPr>
          <w:rFonts w:ascii="Times New Roman" w:hAnsi="Times New Roman"/>
          <w:sz w:val="24"/>
          <w:szCs w:val="24"/>
        </w:rPr>
        <w:t xml:space="preserve">Исполнитель должен предоставить Заказчику следующие документы: </w:t>
      </w:r>
    </w:p>
    <w:p w14:paraId="39E290F6" w14:textId="77777777" w:rsidR="00D60FB8" w:rsidRPr="00496A32" w:rsidRDefault="00D60FB8" w:rsidP="00D60FB8">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496A32">
        <w:rPr>
          <w:rFonts w:ascii="Times New Roman" w:hAnsi="Times New Roman"/>
          <w:sz w:val="24"/>
          <w:szCs w:val="24"/>
        </w:rPr>
        <w:t>согласие на обработку персональных данных;</w:t>
      </w:r>
    </w:p>
    <w:p w14:paraId="43E00EB3" w14:textId="77777777" w:rsidR="00D60FB8" w:rsidRDefault="00D60FB8" w:rsidP="00D60FB8">
      <w:pPr>
        <w:pStyle w:val="a8"/>
        <w:numPr>
          <w:ilvl w:val="0"/>
          <w:numId w:val="15"/>
        </w:numPr>
        <w:tabs>
          <w:tab w:val="num" w:pos="0"/>
          <w:tab w:val="left" w:pos="1134"/>
        </w:tabs>
        <w:spacing w:before="60" w:after="60"/>
        <w:ind w:left="0" w:firstLine="709"/>
        <w:jc w:val="both"/>
        <w:rPr>
          <w:rFonts w:ascii="Times New Roman" w:hAnsi="Times New Roman"/>
          <w:sz w:val="24"/>
          <w:szCs w:val="24"/>
        </w:rPr>
      </w:pPr>
      <w:r w:rsidRPr="00496A32">
        <w:rPr>
          <w:rFonts w:ascii="Times New Roman" w:hAnsi="Times New Roman"/>
          <w:sz w:val="24"/>
          <w:szCs w:val="24"/>
        </w:rPr>
        <w:t xml:space="preserve">копии </w:t>
      </w:r>
      <w:r>
        <w:rPr>
          <w:rFonts w:ascii="Times New Roman" w:hAnsi="Times New Roman"/>
          <w:sz w:val="24"/>
          <w:szCs w:val="24"/>
        </w:rPr>
        <w:t>документов по образованию</w:t>
      </w:r>
      <w:r w:rsidRPr="00496A32">
        <w:rPr>
          <w:rFonts w:ascii="Times New Roman" w:hAnsi="Times New Roman"/>
          <w:sz w:val="24"/>
          <w:szCs w:val="24"/>
        </w:rPr>
        <w:t xml:space="preserve"> сотрудников</w:t>
      </w:r>
      <w:r>
        <w:rPr>
          <w:rFonts w:ascii="Times New Roman" w:hAnsi="Times New Roman"/>
          <w:sz w:val="24"/>
          <w:szCs w:val="24"/>
        </w:rPr>
        <w:t>.</w:t>
      </w:r>
    </w:p>
    <w:p w14:paraId="5CD39D44" w14:textId="77777777" w:rsidR="0098078D" w:rsidRPr="00D5406A" w:rsidRDefault="0098078D" w:rsidP="00D57837">
      <w:pPr>
        <w:keepNext/>
        <w:numPr>
          <w:ilvl w:val="1"/>
          <w:numId w:val="11"/>
        </w:numPr>
        <w:tabs>
          <w:tab w:val="left" w:pos="1134"/>
        </w:tabs>
        <w:spacing w:before="60" w:after="60" w:line="276" w:lineRule="auto"/>
        <w:ind w:left="0" w:firstLine="709"/>
        <w:jc w:val="both"/>
        <w:outlineLvl w:val="1"/>
        <w:rPr>
          <w:rFonts w:ascii="Times New Roman" w:hAnsi="Times New Roman"/>
          <w:b/>
          <w:bCs/>
          <w:sz w:val="24"/>
          <w:szCs w:val="24"/>
        </w:rPr>
      </w:pPr>
      <w:r w:rsidRPr="00D5406A">
        <w:rPr>
          <w:rFonts w:ascii="Times New Roman" w:hAnsi="Times New Roman"/>
          <w:b/>
          <w:bCs/>
          <w:sz w:val="24"/>
          <w:szCs w:val="24"/>
        </w:rPr>
        <w:t>Требования к лицензиям</w:t>
      </w:r>
    </w:p>
    <w:p w14:paraId="25FD3DBA" w14:textId="77777777" w:rsidR="00AE64DC" w:rsidRDefault="00AE64DC" w:rsidP="00AE64DC">
      <w:pPr>
        <w:tabs>
          <w:tab w:val="num" w:pos="0"/>
          <w:tab w:val="left" w:pos="1134"/>
        </w:tabs>
        <w:spacing w:before="60" w:after="60" w:line="276" w:lineRule="auto"/>
        <w:ind w:firstLine="709"/>
        <w:jc w:val="both"/>
        <w:rPr>
          <w:rFonts w:ascii="Times New Roman" w:hAnsi="Times New Roman"/>
          <w:sz w:val="24"/>
          <w:szCs w:val="24"/>
          <w:lang w:eastAsia="ru-RU"/>
        </w:rPr>
      </w:pPr>
      <w:r>
        <w:rPr>
          <w:rFonts w:ascii="Times New Roman" w:hAnsi="Times New Roman"/>
          <w:sz w:val="24"/>
          <w:szCs w:val="24"/>
          <w:lang w:eastAsia="ru-RU"/>
        </w:rPr>
        <w:t>Исполнитель должен обладать следующими, действующими в период выполнения работ, лицензиями:</w:t>
      </w:r>
    </w:p>
    <w:p w14:paraId="7F35E0E8" w14:textId="77777777" w:rsidR="00AE64DC" w:rsidRPr="00FE412B" w:rsidRDefault="00AE64DC" w:rsidP="00AE64DC">
      <w:pPr>
        <w:pStyle w:val="a8"/>
        <w:numPr>
          <w:ilvl w:val="0"/>
          <w:numId w:val="18"/>
        </w:numPr>
        <w:tabs>
          <w:tab w:val="num" w:pos="142"/>
          <w:tab w:val="left" w:pos="1134"/>
        </w:tabs>
        <w:spacing w:before="60" w:after="60"/>
        <w:ind w:left="0" w:firstLine="709"/>
        <w:jc w:val="both"/>
        <w:rPr>
          <w:rFonts w:ascii="Times New Roman" w:hAnsi="Times New Roman"/>
          <w:sz w:val="24"/>
          <w:szCs w:val="24"/>
        </w:rPr>
      </w:pPr>
      <w:r>
        <w:rPr>
          <w:rFonts w:ascii="Times New Roman" w:hAnsi="Times New Roman"/>
          <w:sz w:val="24"/>
          <w:szCs w:val="24"/>
        </w:rPr>
        <w:t xml:space="preserve">ФСТЭК России на деятельность по технической защите конфиденциальной информации, содержащей следующий перечень работ и услуг, на который распространяется действующая лицензия, содержащая следующие пункты положения о лицензировании деятельности </w:t>
      </w:r>
      <w:r w:rsidRPr="00FE412B">
        <w:rPr>
          <w:rFonts w:ascii="Times New Roman" w:hAnsi="Times New Roman"/>
          <w:sz w:val="24"/>
          <w:szCs w:val="24"/>
        </w:rPr>
        <w:t>по технической защите конфиденциальной информации, утвержденного постановлением Правительства Российской Федерации № 79 от 3 февраля 2012 г.:</w:t>
      </w:r>
    </w:p>
    <w:p w14:paraId="51022A67" w14:textId="77777777" w:rsidR="00AE64DC" w:rsidRPr="00FE412B" w:rsidRDefault="00AE64DC" w:rsidP="00AE64DC">
      <w:pPr>
        <w:pStyle w:val="a8"/>
        <w:numPr>
          <w:ilvl w:val="0"/>
          <w:numId w:val="19"/>
        </w:numPr>
        <w:tabs>
          <w:tab w:val="num" w:pos="142"/>
          <w:tab w:val="left" w:pos="1560"/>
        </w:tabs>
        <w:spacing w:before="60" w:after="60"/>
        <w:ind w:left="426" w:firstLine="709"/>
        <w:jc w:val="both"/>
        <w:rPr>
          <w:rFonts w:ascii="Times New Roman" w:hAnsi="Times New Roman"/>
          <w:sz w:val="24"/>
          <w:szCs w:val="24"/>
          <w:lang w:eastAsia="ru-RU"/>
        </w:rPr>
      </w:pPr>
      <w:r w:rsidRPr="00FE412B">
        <w:rPr>
          <w:rFonts w:ascii="Times New Roman" w:hAnsi="Times New Roman"/>
          <w:sz w:val="24"/>
          <w:szCs w:val="24"/>
          <w:lang w:eastAsia="ru-RU"/>
        </w:rPr>
        <w:t xml:space="preserve">услуги по контролю защищенности конфиденциальной информации </w:t>
      </w:r>
      <w:r w:rsidRPr="00FE412B">
        <w:rPr>
          <w:rFonts w:ascii="Times New Roman" w:hAnsi="Times New Roman"/>
          <w:sz w:val="24"/>
          <w:szCs w:val="24"/>
          <w:lang w:eastAsia="ru-RU"/>
        </w:rPr>
        <w:br/>
        <w:t>от несанкционированного доступа и ее модификации в средствах и системах информатизации;</w:t>
      </w:r>
    </w:p>
    <w:p w14:paraId="5B2190A7" w14:textId="77777777" w:rsidR="00AE64DC" w:rsidRPr="00FE412B" w:rsidRDefault="00AE64DC" w:rsidP="00AE64DC">
      <w:pPr>
        <w:pStyle w:val="a8"/>
        <w:numPr>
          <w:ilvl w:val="0"/>
          <w:numId w:val="19"/>
        </w:numPr>
        <w:tabs>
          <w:tab w:val="num" w:pos="142"/>
          <w:tab w:val="left" w:pos="1560"/>
        </w:tabs>
        <w:spacing w:before="60" w:after="60"/>
        <w:ind w:left="426" w:firstLine="709"/>
        <w:jc w:val="both"/>
        <w:rPr>
          <w:rFonts w:ascii="Times New Roman" w:hAnsi="Times New Roman"/>
          <w:sz w:val="24"/>
          <w:szCs w:val="24"/>
          <w:lang w:eastAsia="ru-RU"/>
        </w:rPr>
      </w:pPr>
      <w:r w:rsidRPr="00FE412B">
        <w:rPr>
          <w:rFonts w:ascii="Times New Roman" w:hAnsi="Times New Roman"/>
          <w:sz w:val="24"/>
          <w:szCs w:val="24"/>
          <w:lang w:eastAsia="ru-RU"/>
        </w:rPr>
        <w:lastRenderedPageBreak/>
        <w:t>работы и услуги по аттестационным испытаниям и аттестации на соответствие требованиям по защите информации;</w:t>
      </w:r>
    </w:p>
    <w:p w14:paraId="31B72B57" w14:textId="77777777" w:rsidR="00AE64DC" w:rsidRPr="00FE412B" w:rsidRDefault="00AE64DC" w:rsidP="00AE64DC">
      <w:pPr>
        <w:pStyle w:val="a8"/>
        <w:numPr>
          <w:ilvl w:val="0"/>
          <w:numId w:val="19"/>
        </w:numPr>
        <w:tabs>
          <w:tab w:val="num" w:pos="142"/>
          <w:tab w:val="left" w:pos="1560"/>
        </w:tabs>
        <w:spacing w:before="60" w:after="60"/>
        <w:ind w:left="426" w:firstLine="709"/>
        <w:jc w:val="both"/>
        <w:rPr>
          <w:rFonts w:ascii="Times New Roman" w:hAnsi="Times New Roman"/>
          <w:sz w:val="24"/>
          <w:szCs w:val="24"/>
          <w:lang w:eastAsia="ru-RU"/>
        </w:rPr>
      </w:pPr>
      <w:r w:rsidRPr="00FE412B">
        <w:rPr>
          <w:rFonts w:ascii="Times New Roman" w:hAnsi="Times New Roman"/>
          <w:sz w:val="24"/>
          <w:szCs w:val="24"/>
          <w:lang w:eastAsia="ru-RU"/>
        </w:rPr>
        <w:t>установка, монтаж, испытания, ремонт средств защиты информации.</w:t>
      </w:r>
    </w:p>
    <w:p w14:paraId="058D8415" w14:textId="7349474D" w:rsidR="00C12D53" w:rsidRDefault="00C12D53" w:rsidP="00C12D53">
      <w:pPr>
        <w:pStyle w:val="a8"/>
        <w:numPr>
          <w:ilvl w:val="0"/>
          <w:numId w:val="18"/>
        </w:numPr>
        <w:tabs>
          <w:tab w:val="num" w:pos="0"/>
          <w:tab w:val="left" w:pos="1134"/>
        </w:tabs>
        <w:spacing w:before="60" w:after="60"/>
        <w:ind w:left="0" w:firstLine="709"/>
        <w:jc w:val="both"/>
        <w:rPr>
          <w:rFonts w:ascii="Times New Roman" w:hAnsi="Times New Roman"/>
          <w:sz w:val="24"/>
          <w:szCs w:val="24"/>
        </w:rPr>
      </w:pPr>
      <w:r>
        <w:rPr>
          <w:rFonts w:ascii="Times New Roman" w:hAnsi="Times New Roman"/>
          <w:sz w:val="24"/>
          <w:szCs w:val="24"/>
        </w:rPr>
        <w:t xml:space="preserve">ФСБ России на осуществление разработки, производства, распространения шифровальных (криптографических) средств, информационных систем </w:t>
      </w:r>
      <w:r>
        <w:rPr>
          <w:rFonts w:ascii="Times New Roman" w:hAnsi="Times New Roman"/>
          <w:sz w:val="24"/>
          <w:szCs w:val="24"/>
        </w:rPr>
        <w:br/>
        <w:t xml:space="preserve">и телекоммуникационных систем, защищенных с использованием шифровальных (криптографических) средств, выполнения работ, оказанию услуг в области шифрования информации, технического обслуживания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(за исключением случая, если техническое обслуживание шифровальных (криптографических) средств, информационных систем </w:t>
      </w:r>
      <w:r>
        <w:rPr>
          <w:rFonts w:ascii="Times New Roman" w:hAnsi="Times New Roman"/>
          <w:sz w:val="24"/>
          <w:szCs w:val="24"/>
        </w:rPr>
        <w:br/>
        <w:t xml:space="preserve">и телекоммуникационных систем, защищенных с использованием шифровальных (криптографических) средств, осуществляется для обеспечения собственных нужд юридического лица или индивидуального предпринимателя) на следующие виды работ (услуг), выполняемых (оказываемых) в составе </w:t>
      </w:r>
      <w:r w:rsidRPr="00C12D53">
        <w:rPr>
          <w:rFonts w:ascii="Times New Roman" w:hAnsi="Times New Roman"/>
          <w:sz w:val="24"/>
          <w:szCs w:val="24"/>
        </w:rPr>
        <w:t xml:space="preserve">лицензируемого вида деятельности, в соответствии с частью 2 статьи </w:t>
      </w:r>
      <w:r w:rsidRPr="00C12D53">
        <w:rPr>
          <w:rFonts w:ascii="Times New Roman" w:hAnsi="Times New Roman"/>
          <w:sz w:val="24"/>
          <w:szCs w:val="24"/>
        </w:rPr>
        <w:br/>
        <w:t>12 Федерального закона «О лицензировании отдельных видов деятельности» работы, предусмотренные пунктами 12, 20, 21 перечня выполняемых работ и оказываемых услуг, составляющих лицензируемую деятельность, в отношении шифровальных (криптографических) средств, являющегося Сервисом к Положению, утвержденному</w:t>
      </w:r>
      <w:r>
        <w:rPr>
          <w:rFonts w:ascii="Times New Roman" w:hAnsi="Times New Roman"/>
          <w:sz w:val="24"/>
          <w:szCs w:val="24"/>
        </w:rPr>
        <w:t xml:space="preserve"> постановлением Правительства Российской Федерации от 16 апреля 2012 г. № 313.</w:t>
      </w:r>
    </w:p>
    <w:p w14:paraId="0206C4EE" w14:textId="58BD9169" w:rsidR="00C12D53" w:rsidRDefault="00C12D53" w:rsidP="00AE64DC">
      <w:pPr>
        <w:tabs>
          <w:tab w:val="num" w:pos="0"/>
          <w:tab w:val="left" w:pos="1134"/>
        </w:tabs>
        <w:spacing w:before="60" w:after="60" w:line="276" w:lineRule="auto"/>
        <w:ind w:firstLine="709"/>
        <w:jc w:val="both"/>
        <w:rPr>
          <w:rFonts w:ascii="Times New Roman" w:hAnsi="Times New Roman"/>
          <w:sz w:val="24"/>
          <w:szCs w:val="24"/>
          <w:lang w:eastAsia="ru-RU"/>
        </w:rPr>
      </w:pPr>
    </w:p>
    <w:p w14:paraId="7B8056C3" w14:textId="77777777" w:rsidR="00C12D53" w:rsidRDefault="00C12D53" w:rsidP="00AE64DC">
      <w:pPr>
        <w:tabs>
          <w:tab w:val="num" w:pos="0"/>
          <w:tab w:val="left" w:pos="1134"/>
        </w:tabs>
        <w:spacing w:before="60" w:after="60" w:line="276" w:lineRule="auto"/>
        <w:ind w:firstLine="709"/>
        <w:jc w:val="both"/>
        <w:rPr>
          <w:rFonts w:ascii="Times New Roman" w:hAnsi="Times New Roman"/>
          <w:sz w:val="24"/>
          <w:szCs w:val="24"/>
          <w:lang w:eastAsia="ru-RU"/>
        </w:rPr>
      </w:pPr>
    </w:p>
    <w:p w14:paraId="0907AB27" w14:textId="77777777" w:rsidR="00AE64DC" w:rsidRPr="0098078D" w:rsidRDefault="00AE64DC" w:rsidP="00AE64DC">
      <w:pPr>
        <w:tabs>
          <w:tab w:val="num" w:pos="0"/>
          <w:tab w:val="left" w:pos="1134"/>
        </w:tabs>
        <w:spacing w:before="60" w:after="60" w:line="276" w:lineRule="auto"/>
        <w:ind w:firstLine="709"/>
        <w:jc w:val="both"/>
        <w:rPr>
          <w:rFonts w:ascii="Times New Roman" w:hAnsi="Times New Roman"/>
          <w:b/>
          <w:bCs/>
          <w:sz w:val="24"/>
          <w:szCs w:val="24"/>
          <w:lang w:eastAsia="ru-RU"/>
        </w:rPr>
        <w:sectPr w:rsidR="00AE64DC" w:rsidRPr="0098078D" w:rsidSect="009E4886">
          <w:footerReference w:type="default" r:id="rId7"/>
          <w:pgSz w:w="11906" w:h="16838"/>
          <w:pgMar w:top="851" w:right="851" w:bottom="851" w:left="1134" w:header="397" w:footer="397" w:gutter="0"/>
          <w:cols w:space="708"/>
          <w:docGrid w:linePitch="360"/>
        </w:sectPr>
      </w:pPr>
    </w:p>
    <w:p w14:paraId="063DAF25" w14:textId="77777777" w:rsidR="00AE64DC" w:rsidRPr="0098078D" w:rsidRDefault="00AE64DC" w:rsidP="00AE64DC">
      <w:pPr>
        <w:pageBreakBefore/>
        <w:spacing w:after="0" w:line="276" w:lineRule="auto"/>
        <w:ind w:left="11907"/>
        <w:contextualSpacing/>
        <w:rPr>
          <w:rFonts w:ascii="Times New Roman" w:hAnsi="Times New Roman"/>
          <w:sz w:val="24"/>
          <w:szCs w:val="24"/>
        </w:rPr>
      </w:pPr>
      <w:r w:rsidRPr="0098078D">
        <w:rPr>
          <w:rFonts w:ascii="Times New Roman" w:hAnsi="Times New Roman"/>
          <w:sz w:val="24"/>
          <w:szCs w:val="24"/>
        </w:rPr>
        <w:lastRenderedPageBreak/>
        <w:t>Приложение 1</w:t>
      </w:r>
    </w:p>
    <w:p w14:paraId="0774C5DC" w14:textId="5E7C5DB3" w:rsidR="00AE64DC" w:rsidRPr="0098078D" w:rsidRDefault="00AE64DC" w:rsidP="00AE64DC">
      <w:pPr>
        <w:spacing w:after="0" w:line="276" w:lineRule="auto"/>
        <w:ind w:left="11907"/>
        <w:contextualSpacing/>
        <w:rPr>
          <w:rFonts w:ascii="Times New Roman" w:hAnsi="Times New Roman"/>
          <w:sz w:val="24"/>
          <w:szCs w:val="24"/>
        </w:rPr>
      </w:pPr>
      <w:r w:rsidRPr="0098078D">
        <w:rPr>
          <w:rFonts w:ascii="Times New Roman" w:hAnsi="Times New Roman"/>
          <w:sz w:val="24"/>
          <w:szCs w:val="24"/>
        </w:rPr>
        <w:t xml:space="preserve">к </w:t>
      </w:r>
      <w:r w:rsidR="00F13C17">
        <w:rPr>
          <w:rFonts w:ascii="Times New Roman" w:hAnsi="Times New Roman"/>
          <w:sz w:val="24"/>
          <w:szCs w:val="24"/>
        </w:rPr>
        <w:t>Техническому заданию</w:t>
      </w:r>
    </w:p>
    <w:p w14:paraId="25D72ADE" w14:textId="77777777" w:rsidR="00AE64DC" w:rsidRPr="0098078D" w:rsidRDefault="00AE64DC" w:rsidP="00AE64DC">
      <w:pPr>
        <w:autoSpaceDE w:val="0"/>
        <w:autoSpaceDN w:val="0"/>
        <w:adjustRightInd w:val="0"/>
        <w:spacing w:after="0" w:line="276" w:lineRule="auto"/>
        <w:contextualSpacing/>
        <w:jc w:val="both"/>
        <w:rPr>
          <w:rFonts w:ascii="Times New Roman" w:hAnsi="Times New Roman"/>
          <w:i/>
          <w:sz w:val="24"/>
          <w:szCs w:val="24"/>
        </w:rPr>
      </w:pPr>
    </w:p>
    <w:p w14:paraId="4A9444FD" w14:textId="77777777" w:rsidR="00AE64DC" w:rsidRPr="0098078D" w:rsidRDefault="00AE64DC" w:rsidP="00AE64DC">
      <w:pPr>
        <w:spacing w:after="0" w:line="276" w:lineRule="auto"/>
        <w:contextualSpacing/>
        <w:jc w:val="center"/>
        <w:rPr>
          <w:rFonts w:ascii="Times New Roman" w:hAnsi="Times New Roman"/>
          <w:b/>
          <w:bCs/>
          <w:sz w:val="24"/>
          <w:szCs w:val="24"/>
          <w:lang w:eastAsia="ru-RU"/>
        </w:rPr>
      </w:pPr>
    </w:p>
    <w:p w14:paraId="35277C8C" w14:textId="258D5252" w:rsidR="00AE64DC" w:rsidRDefault="00AE64DC" w:rsidP="00AE64DC">
      <w:pPr>
        <w:pStyle w:val="2"/>
        <w:numPr>
          <w:ilvl w:val="0"/>
          <w:numId w:val="0"/>
        </w:numPr>
        <w:spacing w:before="0" w:line="276" w:lineRule="auto"/>
        <w:ind w:left="567"/>
        <w:contextualSpacing/>
        <w:jc w:val="center"/>
        <w:rPr>
          <w:rFonts w:ascii="Times New Roman" w:eastAsia="Times New Roman" w:hAnsi="Times New Roman"/>
          <w:b/>
          <w:bCs/>
          <w:color w:val="auto"/>
          <w:sz w:val="24"/>
          <w:szCs w:val="24"/>
          <w:lang w:eastAsia="ru-RU"/>
        </w:rPr>
      </w:pPr>
      <w:r w:rsidRPr="0098078D">
        <w:rPr>
          <w:rFonts w:ascii="Times New Roman" w:eastAsia="Times New Roman" w:hAnsi="Times New Roman"/>
          <w:b/>
          <w:bCs/>
          <w:color w:val="auto"/>
          <w:sz w:val="24"/>
          <w:szCs w:val="24"/>
          <w:lang w:eastAsia="ru-RU"/>
        </w:rPr>
        <w:t xml:space="preserve">Спецификация поставляемых </w:t>
      </w:r>
      <w:r>
        <w:rPr>
          <w:rFonts w:ascii="Times New Roman" w:eastAsia="Times New Roman" w:hAnsi="Times New Roman"/>
          <w:b/>
          <w:bCs/>
          <w:color w:val="auto"/>
          <w:sz w:val="24"/>
          <w:szCs w:val="24"/>
          <w:lang w:eastAsia="ru-RU"/>
        </w:rPr>
        <w:t>товаров</w:t>
      </w:r>
    </w:p>
    <w:p w14:paraId="46E1CA25" w14:textId="77777777" w:rsidR="00AE64DC" w:rsidRPr="002F0A62" w:rsidRDefault="00AE64DC" w:rsidP="00AE64DC">
      <w:pPr>
        <w:rPr>
          <w:lang w:eastAsia="ru-RU"/>
        </w:rPr>
      </w:pPr>
    </w:p>
    <w:tbl>
      <w:tblPr>
        <w:tblW w:w="1505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2"/>
        <w:gridCol w:w="12474"/>
        <w:gridCol w:w="1028"/>
        <w:gridCol w:w="992"/>
      </w:tblGrid>
      <w:tr w:rsidR="00F95195" w:rsidRPr="00117303" w14:paraId="480C7B3C" w14:textId="77777777" w:rsidTr="00F95195">
        <w:trPr>
          <w:tblHeader/>
        </w:trPr>
        <w:tc>
          <w:tcPr>
            <w:tcW w:w="562" w:type="dxa"/>
            <w:tcBorders>
              <w:top w:val="single" w:sz="4" w:space="0" w:color="auto"/>
              <w:bottom w:val="single" w:sz="4" w:space="0" w:color="auto"/>
              <w:right w:val="single" w:sz="4" w:space="0" w:color="auto"/>
            </w:tcBorders>
            <w:shd w:val="clear" w:color="auto" w:fill="D9D9D9" w:themeFill="background1" w:themeFillShade="D9"/>
            <w:vAlign w:val="center"/>
          </w:tcPr>
          <w:p w14:paraId="5F14CBA0" w14:textId="77777777" w:rsidR="00F95195" w:rsidRPr="00117303" w:rsidRDefault="00F95195" w:rsidP="00B64645">
            <w:pPr>
              <w:tabs>
                <w:tab w:val="left" w:pos="155"/>
              </w:tabs>
              <w:spacing w:after="0" w:line="276" w:lineRule="auto"/>
              <w:ind w:left="-45"/>
              <w:contextualSpacing/>
              <w:jc w:val="center"/>
              <w:rPr>
                <w:rFonts w:ascii="Times New Roman" w:hAnsi="Times New Roman"/>
                <w:b/>
                <w:sz w:val="20"/>
                <w:szCs w:val="20"/>
                <w:lang w:eastAsia="ru-RU"/>
              </w:rPr>
            </w:pPr>
            <w:r w:rsidRPr="00117303">
              <w:rPr>
                <w:rFonts w:ascii="Times New Roman" w:hAnsi="Times New Roman"/>
                <w:b/>
                <w:sz w:val="20"/>
                <w:szCs w:val="20"/>
                <w:lang w:eastAsia="ru-RU"/>
              </w:rPr>
              <w:t>№ п/п</w:t>
            </w:r>
          </w:p>
        </w:tc>
        <w:tc>
          <w:tcPr>
            <w:tcW w:w="1247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BD49F54" w14:textId="77777777" w:rsidR="00F95195" w:rsidRPr="00117303" w:rsidRDefault="00F95195" w:rsidP="004F7F78">
            <w:pPr>
              <w:spacing w:after="0" w:line="276" w:lineRule="auto"/>
              <w:contextualSpacing/>
              <w:jc w:val="center"/>
              <w:rPr>
                <w:rFonts w:ascii="Times New Roman" w:hAnsi="Times New Roman"/>
                <w:b/>
                <w:sz w:val="20"/>
                <w:szCs w:val="20"/>
                <w:lang w:eastAsia="ru-RU"/>
              </w:rPr>
            </w:pPr>
            <w:r w:rsidRPr="00117303">
              <w:rPr>
                <w:rFonts w:ascii="Times New Roman" w:hAnsi="Times New Roman"/>
                <w:b/>
                <w:sz w:val="20"/>
                <w:szCs w:val="20"/>
                <w:lang w:eastAsia="ru-RU"/>
              </w:rPr>
              <w:t>Наименование Товара</w:t>
            </w:r>
          </w:p>
        </w:tc>
        <w:tc>
          <w:tcPr>
            <w:tcW w:w="102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6F12A10" w14:textId="77777777" w:rsidR="00F95195" w:rsidRPr="00117303" w:rsidRDefault="00F95195" w:rsidP="00B64645">
            <w:pPr>
              <w:spacing w:after="0" w:line="276" w:lineRule="auto"/>
              <w:contextualSpacing/>
              <w:jc w:val="center"/>
              <w:rPr>
                <w:rFonts w:ascii="Times New Roman" w:hAnsi="Times New Roman"/>
                <w:b/>
                <w:sz w:val="20"/>
                <w:szCs w:val="20"/>
                <w:lang w:eastAsia="ru-RU"/>
              </w:rPr>
            </w:pPr>
            <w:r w:rsidRPr="00117303">
              <w:rPr>
                <w:rFonts w:ascii="Times New Roman" w:hAnsi="Times New Roman"/>
                <w:b/>
                <w:sz w:val="20"/>
                <w:szCs w:val="20"/>
                <w:lang w:eastAsia="ru-RU"/>
              </w:rPr>
              <w:t>Ед. изм.</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E78BC4" w14:textId="77777777" w:rsidR="00F95195" w:rsidRPr="00117303" w:rsidRDefault="00F95195" w:rsidP="00B64645">
            <w:pPr>
              <w:spacing w:after="0" w:line="276" w:lineRule="auto"/>
              <w:contextualSpacing/>
              <w:jc w:val="center"/>
              <w:rPr>
                <w:rFonts w:ascii="Times New Roman" w:hAnsi="Times New Roman"/>
                <w:b/>
                <w:sz w:val="20"/>
                <w:szCs w:val="20"/>
                <w:lang w:eastAsia="ru-RU"/>
              </w:rPr>
            </w:pPr>
            <w:r w:rsidRPr="00117303">
              <w:rPr>
                <w:rFonts w:ascii="Times New Roman" w:hAnsi="Times New Roman"/>
                <w:b/>
                <w:sz w:val="20"/>
                <w:szCs w:val="20"/>
                <w:lang w:eastAsia="ru-RU"/>
              </w:rPr>
              <w:t>Кол-во</w:t>
            </w:r>
          </w:p>
        </w:tc>
      </w:tr>
      <w:tr w:rsidR="007B6249" w:rsidRPr="00117303" w14:paraId="5228DF8E" w14:textId="77777777" w:rsidTr="00695641">
        <w:tc>
          <w:tcPr>
            <w:tcW w:w="15056" w:type="dxa"/>
            <w:gridSpan w:val="4"/>
            <w:tcBorders>
              <w:top w:val="single" w:sz="4" w:space="0" w:color="auto"/>
              <w:left w:val="single" w:sz="4" w:space="0" w:color="auto"/>
              <w:bottom w:val="single" w:sz="4" w:space="0" w:color="auto"/>
              <w:right w:val="single" w:sz="4" w:space="0" w:color="auto"/>
            </w:tcBorders>
          </w:tcPr>
          <w:p w14:paraId="16839CF3" w14:textId="09884208" w:rsidR="007B6249" w:rsidRPr="00117303" w:rsidRDefault="007B6249" w:rsidP="007B6249">
            <w:pPr>
              <w:spacing w:after="0" w:line="276" w:lineRule="auto"/>
              <w:contextualSpacing/>
              <w:rPr>
                <w:rFonts w:ascii="Times New Roman" w:hAnsi="Times New Roman"/>
                <w:b/>
                <w:bCs/>
                <w:i/>
                <w:iCs/>
                <w:color w:val="000000"/>
                <w:sz w:val="20"/>
                <w:szCs w:val="20"/>
              </w:rPr>
            </w:pPr>
            <w:r w:rsidRPr="00117303">
              <w:rPr>
                <w:rFonts w:ascii="Times New Roman" w:hAnsi="Times New Roman"/>
                <w:b/>
                <w:bCs/>
                <w:i/>
                <w:iCs/>
                <w:color w:val="000000"/>
                <w:sz w:val="20"/>
                <w:szCs w:val="20"/>
              </w:rPr>
              <w:t>Серверный сегмент</w:t>
            </w:r>
          </w:p>
        </w:tc>
      </w:tr>
      <w:tr w:rsidR="00D60FB8" w:rsidRPr="00117303" w14:paraId="1BBE124D" w14:textId="77777777" w:rsidTr="00F95195">
        <w:tc>
          <w:tcPr>
            <w:tcW w:w="562" w:type="dxa"/>
            <w:tcBorders>
              <w:top w:val="single" w:sz="4" w:space="0" w:color="auto"/>
              <w:left w:val="single" w:sz="4" w:space="0" w:color="auto"/>
              <w:bottom w:val="single" w:sz="4" w:space="0" w:color="auto"/>
              <w:right w:val="single" w:sz="4" w:space="0" w:color="auto"/>
            </w:tcBorders>
          </w:tcPr>
          <w:p w14:paraId="70325B20" w14:textId="77777777" w:rsidR="00D60FB8" w:rsidRPr="00117303" w:rsidRDefault="00D60FB8" w:rsidP="00D60FB8">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56DECE77" w14:textId="0806CD27" w:rsidR="00D60FB8" w:rsidRPr="00117303" w:rsidRDefault="00D60FB8" w:rsidP="00D60FB8">
            <w:pPr>
              <w:spacing w:before="60" w:after="60"/>
              <w:rPr>
                <w:rFonts w:ascii="Times New Roman" w:hAnsi="Times New Roman"/>
                <w:sz w:val="20"/>
                <w:szCs w:val="20"/>
              </w:rPr>
            </w:pPr>
            <w:r w:rsidRPr="00117303">
              <w:rPr>
                <w:rFonts w:ascii="Times New Roman" w:hAnsi="Times New Roman"/>
                <w:sz w:val="20"/>
                <w:szCs w:val="20"/>
              </w:rPr>
              <w:t>Передача права на использование ПО ViPNet Coordinator VA 4, Лицензия ViPNet Coordinator VA1000 (vCPU4)</w:t>
            </w:r>
          </w:p>
        </w:tc>
        <w:tc>
          <w:tcPr>
            <w:tcW w:w="1028" w:type="dxa"/>
            <w:tcBorders>
              <w:top w:val="single" w:sz="4" w:space="0" w:color="auto"/>
              <w:left w:val="single" w:sz="4" w:space="0" w:color="auto"/>
              <w:bottom w:val="single" w:sz="4" w:space="0" w:color="auto"/>
              <w:right w:val="single" w:sz="4" w:space="0" w:color="auto"/>
            </w:tcBorders>
          </w:tcPr>
          <w:p w14:paraId="3CA37E2D" w14:textId="3B7EDC3B" w:rsidR="00D60FB8" w:rsidRPr="00117303" w:rsidRDefault="00D60FB8" w:rsidP="00D60FB8">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672C611B" w14:textId="520FA7C4" w:rsidR="00D60FB8" w:rsidRPr="00117303" w:rsidRDefault="00D60FB8" w:rsidP="00D60FB8">
            <w:pPr>
              <w:spacing w:after="0" w:line="276" w:lineRule="auto"/>
              <w:contextualSpacing/>
              <w:jc w:val="center"/>
              <w:rPr>
                <w:rFonts w:ascii="Times New Roman" w:hAnsi="Times New Roman"/>
                <w:color w:val="000000"/>
                <w:sz w:val="20"/>
                <w:szCs w:val="20"/>
              </w:rPr>
            </w:pPr>
            <w:r w:rsidRPr="00117303">
              <w:rPr>
                <w:rFonts w:ascii="Times New Roman" w:hAnsi="Times New Roman"/>
                <w:color w:val="000000"/>
                <w:sz w:val="20"/>
                <w:szCs w:val="20"/>
              </w:rPr>
              <w:t>3</w:t>
            </w:r>
          </w:p>
        </w:tc>
      </w:tr>
      <w:tr w:rsidR="00D60FB8" w:rsidRPr="00117303" w14:paraId="0DE535C1" w14:textId="77777777" w:rsidTr="00F95195">
        <w:tc>
          <w:tcPr>
            <w:tcW w:w="562" w:type="dxa"/>
            <w:tcBorders>
              <w:top w:val="single" w:sz="4" w:space="0" w:color="auto"/>
              <w:left w:val="single" w:sz="4" w:space="0" w:color="auto"/>
              <w:bottom w:val="single" w:sz="4" w:space="0" w:color="auto"/>
              <w:right w:val="single" w:sz="4" w:space="0" w:color="auto"/>
            </w:tcBorders>
          </w:tcPr>
          <w:p w14:paraId="054182BB" w14:textId="77777777" w:rsidR="00D60FB8" w:rsidRPr="00117303" w:rsidRDefault="00D60FB8" w:rsidP="00D60FB8">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3D40F8A8" w14:textId="07F8FB82" w:rsidR="00D60FB8" w:rsidRPr="00117303" w:rsidRDefault="00D60FB8" w:rsidP="00D60FB8">
            <w:pPr>
              <w:spacing w:before="60" w:after="60"/>
              <w:rPr>
                <w:rFonts w:ascii="Times New Roman" w:hAnsi="Times New Roman"/>
                <w:sz w:val="20"/>
                <w:szCs w:val="20"/>
              </w:rPr>
            </w:pPr>
            <w:r w:rsidRPr="00117303">
              <w:rPr>
                <w:rFonts w:ascii="Times New Roman" w:hAnsi="Times New Roman"/>
                <w:sz w:val="20"/>
                <w:szCs w:val="20"/>
              </w:rPr>
              <w:t>Сертификат активации сервиса совместной технической поддержки ПО ViPNet Coordinator VA 4, Лицензия ViPNet Coordinator VA1000, на срок 1 год, уровень - Расширенный</w:t>
            </w:r>
          </w:p>
        </w:tc>
        <w:tc>
          <w:tcPr>
            <w:tcW w:w="1028" w:type="dxa"/>
            <w:tcBorders>
              <w:top w:val="single" w:sz="4" w:space="0" w:color="auto"/>
              <w:left w:val="single" w:sz="4" w:space="0" w:color="auto"/>
              <w:bottom w:val="single" w:sz="4" w:space="0" w:color="auto"/>
              <w:right w:val="single" w:sz="4" w:space="0" w:color="auto"/>
            </w:tcBorders>
          </w:tcPr>
          <w:p w14:paraId="00900BC5" w14:textId="0CD3A6CB" w:rsidR="00D60FB8" w:rsidRPr="00117303" w:rsidRDefault="00D60FB8" w:rsidP="00D60FB8">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312023AA" w14:textId="7C5B981F" w:rsidR="00D60FB8" w:rsidRPr="00117303" w:rsidRDefault="00EC2779" w:rsidP="00D60FB8">
            <w:pPr>
              <w:spacing w:after="0" w:line="276" w:lineRule="auto"/>
              <w:contextualSpacing/>
              <w:jc w:val="center"/>
              <w:rPr>
                <w:rFonts w:ascii="Times New Roman" w:hAnsi="Times New Roman"/>
                <w:color w:val="000000"/>
                <w:sz w:val="20"/>
                <w:szCs w:val="20"/>
              </w:rPr>
            </w:pPr>
            <w:r w:rsidRPr="00117303">
              <w:rPr>
                <w:rFonts w:ascii="Times New Roman" w:hAnsi="Times New Roman"/>
                <w:color w:val="000000"/>
                <w:sz w:val="20"/>
                <w:szCs w:val="20"/>
              </w:rPr>
              <w:t>3</w:t>
            </w:r>
          </w:p>
        </w:tc>
      </w:tr>
      <w:tr w:rsidR="003A5D6A" w:rsidRPr="00117303" w14:paraId="0FDA22B9" w14:textId="77777777" w:rsidTr="00F95195">
        <w:tc>
          <w:tcPr>
            <w:tcW w:w="562" w:type="dxa"/>
            <w:tcBorders>
              <w:top w:val="single" w:sz="4" w:space="0" w:color="auto"/>
              <w:left w:val="single" w:sz="4" w:space="0" w:color="auto"/>
              <w:bottom w:val="single" w:sz="4" w:space="0" w:color="auto"/>
              <w:right w:val="single" w:sz="4" w:space="0" w:color="auto"/>
            </w:tcBorders>
          </w:tcPr>
          <w:p w14:paraId="7B0E5120" w14:textId="77777777" w:rsidR="003A5D6A" w:rsidRPr="00117303" w:rsidRDefault="003A5D6A" w:rsidP="00D60FB8">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6F4B3946" w14:textId="32B014E1" w:rsidR="003A5D6A" w:rsidRPr="00117303" w:rsidRDefault="003A5D6A" w:rsidP="00D60FB8">
            <w:pPr>
              <w:spacing w:before="60" w:after="60"/>
              <w:rPr>
                <w:rFonts w:ascii="Times New Roman" w:hAnsi="Times New Roman"/>
                <w:sz w:val="20"/>
                <w:szCs w:val="20"/>
                <w:lang w:val="en-US"/>
              </w:rPr>
            </w:pPr>
            <w:r w:rsidRPr="00117303">
              <w:rPr>
                <w:rFonts w:ascii="Times New Roman" w:hAnsi="Times New Roman"/>
                <w:sz w:val="20"/>
                <w:szCs w:val="20"/>
              </w:rPr>
              <w:t>Дистрибутив</w:t>
            </w:r>
            <w:r w:rsidRPr="00117303">
              <w:rPr>
                <w:rFonts w:ascii="Times New Roman" w:hAnsi="Times New Roman"/>
                <w:sz w:val="20"/>
                <w:szCs w:val="20"/>
                <w:lang w:val="en-US"/>
              </w:rPr>
              <w:t xml:space="preserve"> </w:t>
            </w:r>
            <w:r w:rsidRPr="00117303">
              <w:rPr>
                <w:rFonts w:ascii="Times New Roman" w:hAnsi="Times New Roman"/>
                <w:sz w:val="20"/>
                <w:szCs w:val="20"/>
              </w:rPr>
              <w:t>ПО</w:t>
            </w:r>
            <w:r w:rsidRPr="00117303">
              <w:rPr>
                <w:rFonts w:ascii="Times New Roman" w:hAnsi="Times New Roman"/>
                <w:sz w:val="20"/>
                <w:szCs w:val="20"/>
                <w:lang w:val="en-US"/>
              </w:rPr>
              <w:t xml:space="preserve"> ViPNet Coordinator VA 4, </w:t>
            </w:r>
            <w:r w:rsidRPr="00117303">
              <w:rPr>
                <w:rFonts w:ascii="Times New Roman" w:hAnsi="Times New Roman"/>
                <w:sz w:val="20"/>
                <w:szCs w:val="20"/>
              </w:rPr>
              <w:t>Лицензия</w:t>
            </w:r>
            <w:r w:rsidRPr="00117303">
              <w:rPr>
                <w:rFonts w:ascii="Times New Roman" w:hAnsi="Times New Roman"/>
                <w:sz w:val="20"/>
                <w:szCs w:val="20"/>
                <w:lang w:val="en-US"/>
              </w:rPr>
              <w:t xml:space="preserve"> ViPNet Coordinator VA1000</w:t>
            </w:r>
          </w:p>
        </w:tc>
        <w:tc>
          <w:tcPr>
            <w:tcW w:w="1028" w:type="dxa"/>
            <w:tcBorders>
              <w:top w:val="single" w:sz="4" w:space="0" w:color="auto"/>
              <w:left w:val="single" w:sz="4" w:space="0" w:color="auto"/>
              <w:bottom w:val="single" w:sz="4" w:space="0" w:color="auto"/>
              <w:right w:val="single" w:sz="4" w:space="0" w:color="auto"/>
            </w:tcBorders>
          </w:tcPr>
          <w:p w14:paraId="33E12DFD" w14:textId="71BB2B75" w:rsidR="003A5D6A" w:rsidRPr="00117303" w:rsidRDefault="003A5D6A" w:rsidP="00D60FB8">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60AE0A9D" w14:textId="60912600" w:rsidR="003A5D6A" w:rsidRPr="00117303" w:rsidRDefault="003A5D6A" w:rsidP="00D60FB8">
            <w:pPr>
              <w:spacing w:after="0" w:line="276" w:lineRule="auto"/>
              <w:contextualSpacing/>
              <w:jc w:val="center"/>
              <w:rPr>
                <w:rFonts w:ascii="Times New Roman" w:hAnsi="Times New Roman"/>
                <w:color w:val="000000"/>
                <w:sz w:val="20"/>
                <w:szCs w:val="20"/>
              </w:rPr>
            </w:pPr>
            <w:r w:rsidRPr="00117303">
              <w:rPr>
                <w:rFonts w:ascii="Times New Roman" w:hAnsi="Times New Roman"/>
                <w:color w:val="000000"/>
                <w:sz w:val="20"/>
                <w:szCs w:val="20"/>
              </w:rPr>
              <w:t>3</w:t>
            </w:r>
          </w:p>
        </w:tc>
      </w:tr>
      <w:tr w:rsidR="00D60FB8" w:rsidRPr="00117303" w14:paraId="7C20302D" w14:textId="77777777" w:rsidTr="00F95195">
        <w:tc>
          <w:tcPr>
            <w:tcW w:w="562" w:type="dxa"/>
            <w:tcBorders>
              <w:top w:val="single" w:sz="4" w:space="0" w:color="auto"/>
              <w:left w:val="single" w:sz="4" w:space="0" w:color="auto"/>
              <w:bottom w:val="single" w:sz="4" w:space="0" w:color="auto"/>
              <w:right w:val="single" w:sz="4" w:space="0" w:color="auto"/>
            </w:tcBorders>
          </w:tcPr>
          <w:p w14:paraId="61DA7B7E" w14:textId="77777777" w:rsidR="00D60FB8" w:rsidRPr="00117303" w:rsidRDefault="00D60FB8" w:rsidP="00D60FB8">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15C08883" w14:textId="52BE13AF" w:rsidR="00D60FB8" w:rsidRPr="00117303" w:rsidRDefault="00D60FB8" w:rsidP="00D60FB8">
            <w:pPr>
              <w:spacing w:before="60" w:after="60"/>
              <w:rPr>
                <w:rFonts w:ascii="Times New Roman" w:hAnsi="Times New Roman"/>
                <w:sz w:val="20"/>
                <w:szCs w:val="20"/>
              </w:rPr>
            </w:pPr>
            <w:r w:rsidRPr="00117303">
              <w:rPr>
                <w:rFonts w:ascii="Times New Roman" w:hAnsi="Times New Roman"/>
                <w:sz w:val="20"/>
                <w:szCs w:val="20"/>
              </w:rPr>
              <w:t>Право на использование комплекта "Постоянная защита" Средства защиты информации Secret Net Studio 8</w:t>
            </w:r>
          </w:p>
        </w:tc>
        <w:tc>
          <w:tcPr>
            <w:tcW w:w="1028" w:type="dxa"/>
            <w:tcBorders>
              <w:top w:val="single" w:sz="4" w:space="0" w:color="auto"/>
              <w:left w:val="single" w:sz="4" w:space="0" w:color="auto"/>
              <w:bottom w:val="single" w:sz="4" w:space="0" w:color="auto"/>
              <w:right w:val="single" w:sz="4" w:space="0" w:color="auto"/>
            </w:tcBorders>
          </w:tcPr>
          <w:p w14:paraId="1641C71C" w14:textId="2EB267AE" w:rsidR="00D60FB8" w:rsidRPr="00117303" w:rsidRDefault="00D60FB8" w:rsidP="00D60FB8">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74803584" w14:textId="7AD441B6" w:rsidR="00D60FB8" w:rsidRPr="00117303" w:rsidRDefault="00D60FB8" w:rsidP="00D60FB8">
            <w:pPr>
              <w:spacing w:after="0" w:line="276" w:lineRule="auto"/>
              <w:contextualSpacing/>
              <w:jc w:val="center"/>
              <w:rPr>
                <w:rFonts w:ascii="Times New Roman" w:hAnsi="Times New Roman"/>
                <w:color w:val="000000"/>
                <w:sz w:val="20"/>
                <w:szCs w:val="20"/>
              </w:rPr>
            </w:pPr>
            <w:r w:rsidRPr="00117303">
              <w:rPr>
                <w:rFonts w:ascii="Times New Roman" w:hAnsi="Times New Roman"/>
                <w:color w:val="000000"/>
                <w:sz w:val="20"/>
                <w:szCs w:val="20"/>
              </w:rPr>
              <w:t>2</w:t>
            </w:r>
            <w:r w:rsidR="007B6249" w:rsidRPr="00117303">
              <w:rPr>
                <w:rFonts w:ascii="Times New Roman" w:hAnsi="Times New Roman"/>
                <w:color w:val="000000"/>
                <w:sz w:val="20"/>
                <w:szCs w:val="20"/>
              </w:rPr>
              <w:t>5</w:t>
            </w:r>
          </w:p>
        </w:tc>
      </w:tr>
      <w:tr w:rsidR="007B6249" w:rsidRPr="00117303" w14:paraId="39BD113D" w14:textId="77777777" w:rsidTr="00647C16">
        <w:tc>
          <w:tcPr>
            <w:tcW w:w="15056" w:type="dxa"/>
            <w:gridSpan w:val="4"/>
            <w:tcBorders>
              <w:top w:val="single" w:sz="4" w:space="0" w:color="auto"/>
              <w:left w:val="single" w:sz="4" w:space="0" w:color="auto"/>
              <w:bottom w:val="single" w:sz="4" w:space="0" w:color="auto"/>
              <w:right w:val="single" w:sz="4" w:space="0" w:color="auto"/>
            </w:tcBorders>
          </w:tcPr>
          <w:p w14:paraId="07894F8A" w14:textId="123CDF69" w:rsidR="007B6249" w:rsidRPr="00117303" w:rsidRDefault="007B6249" w:rsidP="007B6249">
            <w:pPr>
              <w:spacing w:after="0" w:line="276" w:lineRule="auto"/>
              <w:contextualSpacing/>
              <w:rPr>
                <w:rFonts w:ascii="Times New Roman" w:hAnsi="Times New Roman"/>
                <w:b/>
                <w:bCs/>
                <w:i/>
                <w:iCs/>
                <w:color w:val="000000"/>
                <w:sz w:val="20"/>
                <w:szCs w:val="20"/>
              </w:rPr>
            </w:pPr>
            <w:r w:rsidRPr="00117303">
              <w:rPr>
                <w:rFonts w:ascii="Times New Roman" w:hAnsi="Times New Roman"/>
                <w:b/>
                <w:bCs/>
                <w:i/>
                <w:iCs/>
                <w:color w:val="000000"/>
                <w:sz w:val="20"/>
                <w:szCs w:val="20"/>
              </w:rPr>
              <w:t>Сегмент администрирования</w:t>
            </w:r>
          </w:p>
        </w:tc>
      </w:tr>
      <w:tr w:rsidR="007B6249" w:rsidRPr="00117303" w14:paraId="51A46206" w14:textId="77777777" w:rsidTr="00F95195">
        <w:tc>
          <w:tcPr>
            <w:tcW w:w="562" w:type="dxa"/>
            <w:tcBorders>
              <w:top w:val="single" w:sz="4" w:space="0" w:color="auto"/>
              <w:left w:val="single" w:sz="4" w:space="0" w:color="auto"/>
              <w:bottom w:val="single" w:sz="4" w:space="0" w:color="auto"/>
              <w:right w:val="single" w:sz="4" w:space="0" w:color="auto"/>
            </w:tcBorders>
          </w:tcPr>
          <w:p w14:paraId="0716D088" w14:textId="77777777" w:rsidR="007B6249" w:rsidRPr="00117303" w:rsidRDefault="007B6249" w:rsidP="007B6249">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114A984C" w14:textId="1B051875" w:rsidR="007B6249" w:rsidRPr="00117303" w:rsidRDefault="007B6249" w:rsidP="007B6249">
            <w:pPr>
              <w:spacing w:before="60" w:after="60"/>
              <w:rPr>
                <w:rFonts w:ascii="Times New Roman" w:hAnsi="Times New Roman"/>
                <w:sz w:val="20"/>
                <w:szCs w:val="20"/>
              </w:rPr>
            </w:pPr>
            <w:r w:rsidRPr="00117303">
              <w:rPr>
                <w:rFonts w:ascii="Times New Roman" w:hAnsi="Times New Roman"/>
                <w:sz w:val="20"/>
                <w:szCs w:val="20"/>
              </w:rPr>
              <w:t>Передача права на использование ПО ViPNet Administrator 4.х (КС2)</w:t>
            </w:r>
          </w:p>
        </w:tc>
        <w:tc>
          <w:tcPr>
            <w:tcW w:w="1028" w:type="dxa"/>
            <w:tcBorders>
              <w:top w:val="single" w:sz="4" w:space="0" w:color="auto"/>
              <w:left w:val="single" w:sz="4" w:space="0" w:color="auto"/>
              <w:bottom w:val="single" w:sz="4" w:space="0" w:color="auto"/>
              <w:right w:val="single" w:sz="4" w:space="0" w:color="auto"/>
            </w:tcBorders>
          </w:tcPr>
          <w:p w14:paraId="75C1597F" w14:textId="2D87F87A" w:rsidR="007B6249" w:rsidRPr="00117303" w:rsidRDefault="007B6249" w:rsidP="007B6249">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15935EB1" w14:textId="54542E18" w:rsidR="007B6249" w:rsidRPr="00117303" w:rsidRDefault="007B6249" w:rsidP="007B6249">
            <w:pPr>
              <w:spacing w:after="0" w:line="276" w:lineRule="auto"/>
              <w:contextualSpacing/>
              <w:jc w:val="center"/>
              <w:rPr>
                <w:rFonts w:ascii="Times New Roman" w:hAnsi="Times New Roman"/>
                <w:color w:val="000000"/>
                <w:sz w:val="20"/>
                <w:szCs w:val="20"/>
              </w:rPr>
            </w:pPr>
            <w:r w:rsidRPr="00117303">
              <w:rPr>
                <w:rFonts w:ascii="Times New Roman" w:hAnsi="Times New Roman"/>
                <w:color w:val="000000"/>
                <w:sz w:val="20"/>
                <w:szCs w:val="20"/>
              </w:rPr>
              <w:t>1</w:t>
            </w:r>
          </w:p>
        </w:tc>
      </w:tr>
      <w:tr w:rsidR="007B6249" w:rsidRPr="00117303" w14:paraId="451C9B6E" w14:textId="77777777" w:rsidTr="00F95195">
        <w:tc>
          <w:tcPr>
            <w:tcW w:w="562" w:type="dxa"/>
            <w:tcBorders>
              <w:top w:val="single" w:sz="4" w:space="0" w:color="auto"/>
              <w:left w:val="single" w:sz="4" w:space="0" w:color="auto"/>
              <w:bottom w:val="single" w:sz="4" w:space="0" w:color="auto"/>
              <w:right w:val="single" w:sz="4" w:space="0" w:color="auto"/>
            </w:tcBorders>
          </w:tcPr>
          <w:p w14:paraId="2A516316" w14:textId="77777777" w:rsidR="007B6249" w:rsidRPr="00117303" w:rsidRDefault="007B6249" w:rsidP="007B6249">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0F5313D8" w14:textId="3C793D63" w:rsidR="007B6249" w:rsidRPr="00117303" w:rsidRDefault="007B6249" w:rsidP="007B6249">
            <w:pPr>
              <w:spacing w:before="60" w:after="60"/>
              <w:rPr>
                <w:rFonts w:ascii="Times New Roman" w:hAnsi="Times New Roman"/>
                <w:sz w:val="20"/>
                <w:szCs w:val="20"/>
              </w:rPr>
            </w:pPr>
            <w:r w:rsidRPr="00117303">
              <w:rPr>
                <w:rFonts w:ascii="Times New Roman" w:hAnsi="Times New Roman"/>
                <w:sz w:val="20"/>
                <w:szCs w:val="20"/>
              </w:rPr>
              <w:t>Сертификат активации сервиса совместной технической поддержки ПО ViPNet Administrator 4.x (КС2) на срок 1 год, уровень - Расширенный</w:t>
            </w:r>
          </w:p>
        </w:tc>
        <w:tc>
          <w:tcPr>
            <w:tcW w:w="1028" w:type="dxa"/>
            <w:tcBorders>
              <w:top w:val="single" w:sz="4" w:space="0" w:color="auto"/>
              <w:left w:val="single" w:sz="4" w:space="0" w:color="auto"/>
              <w:bottom w:val="single" w:sz="4" w:space="0" w:color="auto"/>
              <w:right w:val="single" w:sz="4" w:space="0" w:color="auto"/>
            </w:tcBorders>
          </w:tcPr>
          <w:p w14:paraId="012CF893" w14:textId="1234E3AC" w:rsidR="007B6249" w:rsidRPr="00117303" w:rsidRDefault="007B6249" w:rsidP="007B6249">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3548CE3C" w14:textId="120EF5C2" w:rsidR="007B6249" w:rsidRPr="00117303" w:rsidRDefault="007B6249" w:rsidP="007B6249">
            <w:pPr>
              <w:spacing w:after="0" w:line="276" w:lineRule="auto"/>
              <w:contextualSpacing/>
              <w:jc w:val="center"/>
              <w:rPr>
                <w:rFonts w:ascii="Times New Roman" w:hAnsi="Times New Roman"/>
                <w:color w:val="000000"/>
                <w:sz w:val="20"/>
                <w:szCs w:val="20"/>
              </w:rPr>
            </w:pPr>
            <w:r w:rsidRPr="00117303">
              <w:rPr>
                <w:rFonts w:ascii="Times New Roman" w:hAnsi="Times New Roman"/>
                <w:color w:val="000000"/>
                <w:sz w:val="20"/>
                <w:szCs w:val="20"/>
              </w:rPr>
              <w:t>1</w:t>
            </w:r>
          </w:p>
        </w:tc>
      </w:tr>
      <w:tr w:rsidR="003A5D6A" w:rsidRPr="00117303" w14:paraId="4ACC4CC9" w14:textId="77777777" w:rsidTr="00F95195">
        <w:tc>
          <w:tcPr>
            <w:tcW w:w="562" w:type="dxa"/>
            <w:tcBorders>
              <w:top w:val="single" w:sz="4" w:space="0" w:color="auto"/>
              <w:left w:val="single" w:sz="4" w:space="0" w:color="auto"/>
              <w:bottom w:val="single" w:sz="4" w:space="0" w:color="auto"/>
              <w:right w:val="single" w:sz="4" w:space="0" w:color="auto"/>
            </w:tcBorders>
          </w:tcPr>
          <w:p w14:paraId="35C12C9D" w14:textId="77777777" w:rsidR="003A5D6A" w:rsidRPr="00117303" w:rsidRDefault="003A5D6A" w:rsidP="003A5D6A">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4ED95D2C" w14:textId="383224FF" w:rsidR="003A5D6A" w:rsidRPr="00117303" w:rsidRDefault="003A5D6A" w:rsidP="003A5D6A">
            <w:pPr>
              <w:spacing w:before="60" w:after="60"/>
              <w:rPr>
                <w:rFonts w:ascii="Times New Roman" w:hAnsi="Times New Roman"/>
                <w:sz w:val="20"/>
                <w:szCs w:val="20"/>
              </w:rPr>
            </w:pPr>
            <w:r w:rsidRPr="00117303">
              <w:rPr>
                <w:rFonts w:ascii="Times New Roman" w:hAnsi="Times New Roman"/>
                <w:sz w:val="20"/>
                <w:szCs w:val="20"/>
              </w:rPr>
              <w:t>Дистрибутив ПО ViPNet Administrator 4.х (КС2)</w:t>
            </w:r>
          </w:p>
        </w:tc>
        <w:tc>
          <w:tcPr>
            <w:tcW w:w="1028" w:type="dxa"/>
            <w:tcBorders>
              <w:top w:val="single" w:sz="4" w:space="0" w:color="auto"/>
              <w:left w:val="single" w:sz="4" w:space="0" w:color="auto"/>
              <w:bottom w:val="single" w:sz="4" w:space="0" w:color="auto"/>
              <w:right w:val="single" w:sz="4" w:space="0" w:color="auto"/>
            </w:tcBorders>
          </w:tcPr>
          <w:p w14:paraId="03D84E89" w14:textId="45062070" w:rsidR="003A5D6A" w:rsidRPr="00117303" w:rsidRDefault="003A5D6A" w:rsidP="003A5D6A">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1C498050" w14:textId="17174321" w:rsidR="003A5D6A" w:rsidRPr="00117303" w:rsidRDefault="003A5D6A" w:rsidP="003A5D6A">
            <w:pPr>
              <w:spacing w:after="0" w:line="276" w:lineRule="auto"/>
              <w:contextualSpacing/>
              <w:jc w:val="center"/>
              <w:rPr>
                <w:rFonts w:ascii="Times New Roman" w:hAnsi="Times New Roman"/>
                <w:color w:val="000000"/>
                <w:sz w:val="20"/>
                <w:szCs w:val="20"/>
              </w:rPr>
            </w:pPr>
            <w:r w:rsidRPr="00117303">
              <w:rPr>
                <w:rFonts w:ascii="Times New Roman" w:hAnsi="Times New Roman"/>
                <w:color w:val="000000"/>
                <w:sz w:val="20"/>
                <w:szCs w:val="20"/>
              </w:rPr>
              <w:t>1</w:t>
            </w:r>
          </w:p>
        </w:tc>
      </w:tr>
      <w:tr w:rsidR="00464329" w:rsidRPr="00117303" w14:paraId="4BBC675B" w14:textId="77777777" w:rsidTr="00F95195">
        <w:tc>
          <w:tcPr>
            <w:tcW w:w="562" w:type="dxa"/>
            <w:tcBorders>
              <w:top w:val="single" w:sz="4" w:space="0" w:color="auto"/>
              <w:left w:val="single" w:sz="4" w:space="0" w:color="auto"/>
              <w:bottom w:val="single" w:sz="4" w:space="0" w:color="auto"/>
              <w:right w:val="single" w:sz="4" w:space="0" w:color="auto"/>
            </w:tcBorders>
          </w:tcPr>
          <w:p w14:paraId="01AD937C" w14:textId="77777777" w:rsidR="00464329" w:rsidRPr="00117303" w:rsidRDefault="00464329" w:rsidP="00464329">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7AFFA5DB" w14:textId="6999BFBD" w:rsidR="00464329" w:rsidRPr="00117303" w:rsidRDefault="00464329" w:rsidP="00464329">
            <w:pPr>
              <w:spacing w:before="60" w:after="60"/>
              <w:rPr>
                <w:rFonts w:ascii="Times New Roman" w:hAnsi="Times New Roman"/>
                <w:sz w:val="20"/>
                <w:szCs w:val="20"/>
              </w:rPr>
            </w:pPr>
            <w:r w:rsidRPr="00464329">
              <w:rPr>
                <w:rFonts w:ascii="Times New Roman" w:hAnsi="Times New Roman"/>
                <w:sz w:val="20"/>
                <w:szCs w:val="20"/>
              </w:rPr>
              <w:t>Программно-аппаратный комплекс "Соболь". Версия 4, PCIe, сертификаты ФСБ+ФСТЭК России</w:t>
            </w:r>
          </w:p>
        </w:tc>
        <w:tc>
          <w:tcPr>
            <w:tcW w:w="1028" w:type="dxa"/>
            <w:tcBorders>
              <w:top w:val="single" w:sz="4" w:space="0" w:color="auto"/>
              <w:left w:val="single" w:sz="4" w:space="0" w:color="auto"/>
              <w:bottom w:val="single" w:sz="4" w:space="0" w:color="auto"/>
              <w:right w:val="single" w:sz="4" w:space="0" w:color="auto"/>
            </w:tcBorders>
          </w:tcPr>
          <w:p w14:paraId="3C8AAA0A" w14:textId="55B5E4AC" w:rsidR="00464329" w:rsidRPr="00117303" w:rsidRDefault="00464329" w:rsidP="00464329">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2EAA0632" w14:textId="3E12808A" w:rsidR="00464329" w:rsidRPr="00117303" w:rsidRDefault="00464329" w:rsidP="00464329">
            <w:pPr>
              <w:spacing w:after="0" w:line="276" w:lineRule="auto"/>
              <w:contextualSpacing/>
              <w:jc w:val="center"/>
              <w:rPr>
                <w:rFonts w:ascii="Times New Roman" w:hAnsi="Times New Roman"/>
                <w:color w:val="000000"/>
                <w:sz w:val="20"/>
                <w:szCs w:val="20"/>
              </w:rPr>
            </w:pPr>
            <w:r w:rsidRPr="00117303">
              <w:rPr>
                <w:rFonts w:ascii="Times New Roman" w:hAnsi="Times New Roman"/>
                <w:color w:val="000000"/>
                <w:sz w:val="20"/>
                <w:szCs w:val="20"/>
              </w:rPr>
              <w:t>1</w:t>
            </w:r>
          </w:p>
        </w:tc>
      </w:tr>
      <w:tr w:rsidR="00464329" w:rsidRPr="00117303" w14:paraId="3BBEEA3E" w14:textId="77777777" w:rsidTr="00F95195">
        <w:tc>
          <w:tcPr>
            <w:tcW w:w="562" w:type="dxa"/>
            <w:tcBorders>
              <w:top w:val="single" w:sz="4" w:space="0" w:color="auto"/>
              <w:left w:val="single" w:sz="4" w:space="0" w:color="auto"/>
              <w:bottom w:val="single" w:sz="4" w:space="0" w:color="auto"/>
              <w:right w:val="single" w:sz="4" w:space="0" w:color="auto"/>
            </w:tcBorders>
          </w:tcPr>
          <w:p w14:paraId="7CB6DF18" w14:textId="77777777" w:rsidR="00464329" w:rsidRPr="00117303" w:rsidRDefault="00464329" w:rsidP="00464329">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0E99A537" w14:textId="4A5B9D16" w:rsidR="00464329" w:rsidRPr="00117303" w:rsidRDefault="00464329" w:rsidP="00464329">
            <w:pPr>
              <w:spacing w:before="60" w:after="60"/>
              <w:rPr>
                <w:rFonts w:ascii="Times New Roman" w:hAnsi="Times New Roman"/>
                <w:sz w:val="20"/>
                <w:szCs w:val="20"/>
              </w:rPr>
            </w:pPr>
            <w:r w:rsidRPr="00464329">
              <w:rPr>
                <w:rFonts w:ascii="Times New Roman" w:hAnsi="Times New Roman"/>
                <w:sz w:val="20"/>
                <w:szCs w:val="20"/>
              </w:rPr>
              <w:t>Считыватель iButton</w:t>
            </w:r>
          </w:p>
        </w:tc>
        <w:tc>
          <w:tcPr>
            <w:tcW w:w="1028" w:type="dxa"/>
            <w:tcBorders>
              <w:top w:val="single" w:sz="4" w:space="0" w:color="auto"/>
              <w:left w:val="single" w:sz="4" w:space="0" w:color="auto"/>
              <w:bottom w:val="single" w:sz="4" w:space="0" w:color="auto"/>
              <w:right w:val="single" w:sz="4" w:space="0" w:color="auto"/>
            </w:tcBorders>
          </w:tcPr>
          <w:p w14:paraId="3763EE72" w14:textId="405A2C48" w:rsidR="00464329" w:rsidRPr="00117303" w:rsidRDefault="00464329" w:rsidP="00464329">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0FBF5F7D" w14:textId="5E61ABFB" w:rsidR="00464329" w:rsidRPr="00117303" w:rsidRDefault="00464329" w:rsidP="00464329">
            <w:pPr>
              <w:spacing w:after="0" w:line="276" w:lineRule="auto"/>
              <w:contextualSpacing/>
              <w:jc w:val="center"/>
              <w:rPr>
                <w:rFonts w:ascii="Times New Roman" w:hAnsi="Times New Roman"/>
                <w:color w:val="000000"/>
                <w:sz w:val="20"/>
                <w:szCs w:val="20"/>
              </w:rPr>
            </w:pPr>
            <w:r w:rsidRPr="00117303">
              <w:rPr>
                <w:rFonts w:ascii="Times New Roman" w:hAnsi="Times New Roman"/>
                <w:color w:val="000000"/>
                <w:sz w:val="20"/>
                <w:szCs w:val="20"/>
              </w:rPr>
              <w:t>1</w:t>
            </w:r>
          </w:p>
        </w:tc>
      </w:tr>
      <w:tr w:rsidR="00464329" w:rsidRPr="00117303" w14:paraId="194FEFB4" w14:textId="77777777" w:rsidTr="00F95195">
        <w:tc>
          <w:tcPr>
            <w:tcW w:w="562" w:type="dxa"/>
            <w:tcBorders>
              <w:top w:val="single" w:sz="4" w:space="0" w:color="auto"/>
              <w:left w:val="single" w:sz="4" w:space="0" w:color="auto"/>
              <w:bottom w:val="single" w:sz="4" w:space="0" w:color="auto"/>
              <w:right w:val="single" w:sz="4" w:space="0" w:color="auto"/>
            </w:tcBorders>
          </w:tcPr>
          <w:p w14:paraId="262D3054" w14:textId="77777777" w:rsidR="00464329" w:rsidRPr="00117303" w:rsidRDefault="00464329" w:rsidP="00464329">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2EA3DE42" w14:textId="2BD7F14C" w:rsidR="00464329" w:rsidRPr="00117303" w:rsidRDefault="00464329" w:rsidP="00464329">
            <w:pPr>
              <w:spacing w:before="60" w:after="60"/>
              <w:rPr>
                <w:rFonts w:ascii="Times New Roman" w:hAnsi="Times New Roman"/>
                <w:sz w:val="20"/>
                <w:szCs w:val="20"/>
              </w:rPr>
            </w:pPr>
            <w:r w:rsidRPr="00464329">
              <w:rPr>
                <w:rFonts w:ascii="Times New Roman" w:hAnsi="Times New Roman"/>
                <w:sz w:val="20"/>
                <w:szCs w:val="20"/>
              </w:rPr>
              <w:t>Идентификатор iButton DS1996</w:t>
            </w:r>
          </w:p>
        </w:tc>
        <w:tc>
          <w:tcPr>
            <w:tcW w:w="1028" w:type="dxa"/>
            <w:tcBorders>
              <w:top w:val="single" w:sz="4" w:space="0" w:color="auto"/>
              <w:left w:val="single" w:sz="4" w:space="0" w:color="auto"/>
              <w:bottom w:val="single" w:sz="4" w:space="0" w:color="auto"/>
              <w:right w:val="single" w:sz="4" w:space="0" w:color="auto"/>
            </w:tcBorders>
          </w:tcPr>
          <w:p w14:paraId="5F92585A" w14:textId="640FB69D" w:rsidR="00464329" w:rsidRPr="00117303" w:rsidRDefault="00464329" w:rsidP="00464329">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0C544E63" w14:textId="014E21ED" w:rsidR="00464329" w:rsidRPr="00117303" w:rsidRDefault="00464329" w:rsidP="00464329">
            <w:pPr>
              <w:spacing w:after="0" w:line="276" w:lineRule="auto"/>
              <w:contextualSpacing/>
              <w:jc w:val="center"/>
              <w:rPr>
                <w:rFonts w:ascii="Times New Roman" w:hAnsi="Times New Roman"/>
                <w:color w:val="000000"/>
                <w:sz w:val="20"/>
                <w:szCs w:val="20"/>
              </w:rPr>
            </w:pPr>
            <w:r>
              <w:rPr>
                <w:rFonts w:ascii="Times New Roman" w:hAnsi="Times New Roman"/>
                <w:color w:val="000000"/>
                <w:sz w:val="20"/>
                <w:szCs w:val="20"/>
              </w:rPr>
              <w:t>2</w:t>
            </w:r>
          </w:p>
        </w:tc>
      </w:tr>
      <w:tr w:rsidR="003A5D6A" w:rsidRPr="00117303" w14:paraId="1098D6A4" w14:textId="77777777" w:rsidTr="00F95195">
        <w:tc>
          <w:tcPr>
            <w:tcW w:w="562" w:type="dxa"/>
            <w:tcBorders>
              <w:top w:val="single" w:sz="4" w:space="0" w:color="auto"/>
              <w:left w:val="single" w:sz="4" w:space="0" w:color="auto"/>
              <w:bottom w:val="single" w:sz="4" w:space="0" w:color="auto"/>
              <w:right w:val="single" w:sz="4" w:space="0" w:color="auto"/>
            </w:tcBorders>
          </w:tcPr>
          <w:p w14:paraId="254B1C2A" w14:textId="77777777" w:rsidR="003A5D6A" w:rsidRPr="00117303" w:rsidRDefault="003A5D6A" w:rsidP="003A5D6A">
            <w:pPr>
              <w:pStyle w:val="a8"/>
              <w:numPr>
                <w:ilvl w:val="0"/>
                <w:numId w:val="20"/>
              </w:numPr>
              <w:autoSpaceDE w:val="0"/>
              <w:autoSpaceDN w:val="0"/>
              <w:adjustRightInd w:val="0"/>
              <w:spacing w:after="0" w:line="240" w:lineRule="auto"/>
              <w:rPr>
                <w:rFonts w:ascii="Times New Roman" w:hAnsi="Times New Roman"/>
                <w:color w:val="000000"/>
                <w:sz w:val="20"/>
                <w:szCs w:val="20"/>
              </w:rPr>
            </w:pPr>
          </w:p>
        </w:tc>
        <w:tc>
          <w:tcPr>
            <w:tcW w:w="12474" w:type="dxa"/>
            <w:tcBorders>
              <w:top w:val="single" w:sz="4" w:space="0" w:color="auto"/>
              <w:left w:val="single" w:sz="4" w:space="0" w:color="auto"/>
              <w:bottom w:val="single" w:sz="4" w:space="0" w:color="auto"/>
              <w:right w:val="single" w:sz="4" w:space="0" w:color="auto"/>
            </w:tcBorders>
          </w:tcPr>
          <w:p w14:paraId="4D844A47" w14:textId="093325BC" w:rsidR="003A5D6A" w:rsidRPr="00117303" w:rsidRDefault="003A5D6A" w:rsidP="003A5D6A">
            <w:pPr>
              <w:spacing w:before="60" w:after="60"/>
              <w:rPr>
                <w:rFonts w:ascii="Times New Roman" w:hAnsi="Times New Roman"/>
                <w:sz w:val="20"/>
                <w:szCs w:val="20"/>
              </w:rPr>
            </w:pPr>
            <w:r w:rsidRPr="00117303">
              <w:rPr>
                <w:rFonts w:ascii="Times New Roman" w:hAnsi="Times New Roman"/>
                <w:sz w:val="20"/>
                <w:szCs w:val="20"/>
              </w:rPr>
              <w:t>Право на использование комплекта "Постоянная защита" Средства защиты информации Secret Net Studio 8</w:t>
            </w:r>
          </w:p>
        </w:tc>
        <w:tc>
          <w:tcPr>
            <w:tcW w:w="1028" w:type="dxa"/>
            <w:tcBorders>
              <w:top w:val="single" w:sz="4" w:space="0" w:color="auto"/>
              <w:left w:val="single" w:sz="4" w:space="0" w:color="auto"/>
              <w:bottom w:val="single" w:sz="4" w:space="0" w:color="auto"/>
              <w:right w:val="single" w:sz="4" w:space="0" w:color="auto"/>
            </w:tcBorders>
          </w:tcPr>
          <w:p w14:paraId="67226985" w14:textId="0A3B61B6" w:rsidR="003A5D6A" w:rsidRPr="00117303" w:rsidRDefault="003A5D6A" w:rsidP="003A5D6A">
            <w:pPr>
              <w:spacing w:after="0" w:line="276" w:lineRule="auto"/>
              <w:contextualSpacing/>
              <w:jc w:val="center"/>
              <w:rPr>
                <w:rFonts w:ascii="Times New Roman" w:hAnsi="Times New Roman"/>
                <w:bCs/>
                <w:sz w:val="20"/>
                <w:szCs w:val="20"/>
                <w:lang w:eastAsia="ru-RU"/>
              </w:rPr>
            </w:pPr>
            <w:r w:rsidRPr="00117303">
              <w:rPr>
                <w:rFonts w:ascii="Times New Roman" w:hAnsi="Times New Roman"/>
                <w:bCs/>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tcPr>
          <w:p w14:paraId="2E370A74" w14:textId="446E6E7D" w:rsidR="003A5D6A" w:rsidRPr="00117303" w:rsidRDefault="003A5D6A" w:rsidP="003A5D6A">
            <w:pPr>
              <w:spacing w:after="0" w:line="276" w:lineRule="auto"/>
              <w:contextualSpacing/>
              <w:jc w:val="center"/>
              <w:rPr>
                <w:rFonts w:ascii="Times New Roman" w:hAnsi="Times New Roman"/>
                <w:color w:val="000000"/>
                <w:sz w:val="20"/>
                <w:szCs w:val="20"/>
              </w:rPr>
            </w:pPr>
            <w:r w:rsidRPr="00117303">
              <w:rPr>
                <w:rFonts w:ascii="Times New Roman" w:hAnsi="Times New Roman"/>
                <w:color w:val="000000"/>
                <w:sz w:val="20"/>
                <w:szCs w:val="20"/>
              </w:rPr>
              <w:t>1</w:t>
            </w:r>
          </w:p>
        </w:tc>
      </w:tr>
    </w:tbl>
    <w:p w14:paraId="77532CBE" w14:textId="1B625255" w:rsidR="003D4BB0" w:rsidRPr="009E4886" w:rsidRDefault="003D4BB0" w:rsidP="009E4886">
      <w:pPr>
        <w:tabs>
          <w:tab w:val="left" w:pos="1134"/>
        </w:tabs>
        <w:spacing w:before="60" w:after="60"/>
        <w:jc w:val="both"/>
        <w:rPr>
          <w:rFonts w:ascii="Times New Roman" w:hAnsi="Times New Roman"/>
          <w:sz w:val="24"/>
          <w:szCs w:val="24"/>
          <w:lang w:eastAsia="ru-RU"/>
        </w:rPr>
      </w:pPr>
    </w:p>
    <w:sectPr w:rsidR="003D4BB0" w:rsidRPr="009E4886" w:rsidSect="009E4886">
      <w:footerReference w:type="default" r:id="rId8"/>
      <w:pgSz w:w="16838" w:h="11906" w:orient="landscape"/>
      <w:pgMar w:top="1134" w:right="851" w:bottom="284" w:left="851"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D92746" w14:textId="77777777" w:rsidR="00E90D27" w:rsidRDefault="00E90D27">
      <w:pPr>
        <w:spacing w:after="0" w:line="240" w:lineRule="auto"/>
      </w:pPr>
      <w:r>
        <w:separator/>
      </w:r>
    </w:p>
  </w:endnote>
  <w:endnote w:type="continuationSeparator" w:id="0">
    <w:p w14:paraId="673D16FC" w14:textId="77777777" w:rsidR="00E90D27" w:rsidRDefault="00E90D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charset w:val="00"/>
    <w:family w:val="auto"/>
    <w:pitch w:val="variable"/>
    <w:sig w:usb0="800000AF" w:usb1="1001ECEA"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journal">
    <w:panose1 w:val="00000000000000000000"/>
    <w:charset w:val="00"/>
    <w:family w:val="auto"/>
    <w:notTrueType/>
    <w:pitch w:val="variable"/>
    <w:sig w:usb0="00000003" w:usb1="00000000" w:usb2="00000000" w:usb3="00000000" w:csb0="00000001" w:csb1="00000000"/>
  </w:font>
  <w:font w:name="PT Sans">
    <w:charset w:val="CC"/>
    <w:family w:val="swiss"/>
    <w:pitch w:val="variable"/>
    <w:sig w:usb0="A00002EF" w:usb1="5000204B" w:usb2="00000000" w:usb3="00000000" w:csb0="00000097" w:csb1="00000000"/>
  </w:font>
  <w:font w:name="FreeSans">
    <w:altName w:val="Times New Roman"/>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6470536"/>
      <w:docPartObj>
        <w:docPartGallery w:val="Page Numbers (Bottom of Page)"/>
        <w:docPartUnique/>
      </w:docPartObj>
    </w:sdtPr>
    <w:sdtEndPr>
      <w:rPr>
        <w:rFonts w:ascii="Times New Roman" w:hAnsi="Times New Roman"/>
        <w:sz w:val="24"/>
        <w:szCs w:val="24"/>
      </w:rPr>
    </w:sdtEndPr>
    <w:sdtContent>
      <w:p w14:paraId="3B5335E5" w14:textId="77777777" w:rsidR="00AE64DC" w:rsidRPr="007501ED" w:rsidRDefault="00AE64DC" w:rsidP="000B496B">
        <w:pPr>
          <w:pStyle w:val="af"/>
          <w:jc w:val="right"/>
          <w:rPr>
            <w:rFonts w:ascii="Times New Roman" w:hAnsi="Times New Roman"/>
            <w:sz w:val="24"/>
            <w:szCs w:val="24"/>
          </w:rPr>
        </w:pPr>
        <w:r w:rsidRPr="007501ED">
          <w:rPr>
            <w:rFonts w:ascii="Times New Roman" w:hAnsi="Times New Roman"/>
            <w:sz w:val="24"/>
            <w:szCs w:val="24"/>
          </w:rPr>
          <w:fldChar w:fldCharType="begin"/>
        </w:r>
        <w:r w:rsidRPr="007501ED">
          <w:rPr>
            <w:rFonts w:ascii="Times New Roman" w:hAnsi="Times New Roman"/>
            <w:sz w:val="24"/>
            <w:szCs w:val="24"/>
          </w:rPr>
          <w:instrText>PAGE   \* MERGEFORMAT</w:instrText>
        </w:r>
        <w:r w:rsidRPr="007501ED">
          <w:rPr>
            <w:rFonts w:ascii="Times New Roman" w:hAnsi="Times New Roman"/>
            <w:sz w:val="24"/>
            <w:szCs w:val="24"/>
          </w:rPr>
          <w:fldChar w:fldCharType="separate"/>
        </w:r>
        <w:r>
          <w:rPr>
            <w:rFonts w:ascii="Times New Roman" w:hAnsi="Times New Roman"/>
            <w:noProof/>
            <w:sz w:val="24"/>
            <w:szCs w:val="24"/>
          </w:rPr>
          <w:t>1</w:t>
        </w:r>
        <w:r w:rsidRPr="007501ED">
          <w:rPr>
            <w:rFonts w:ascii="Times New Roman" w:hAnsi="Times New Roman"/>
            <w:sz w:val="24"/>
            <w:szCs w:val="24"/>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3C36E" w14:textId="77777777" w:rsidR="007D5727" w:rsidRPr="007D5727" w:rsidRDefault="007D5727" w:rsidP="007D5727">
    <w:pPr>
      <w:pStyle w:val="af"/>
      <w:jc w:val="right"/>
      <w:rPr>
        <w:rFonts w:ascii="Times New Roman" w:hAnsi="Times New Roman"/>
        <w:sz w:val="24"/>
        <w:szCs w:val="24"/>
      </w:rPr>
    </w:pPr>
    <w:r w:rsidRPr="007D5727">
      <w:rPr>
        <w:rFonts w:ascii="Times New Roman" w:hAnsi="Times New Roman"/>
        <w:sz w:val="24"/>
        <w:szCs w:val="24"/>
      </w:rPr>
      <w:fldChar w:fldCharType="begin"/>
    </w:r>
    <w:r w:rsidRPr="007D5727">
      <w:rPr>
        <w:rFonts w:ascii="Times New Roman" w:hAnsi="Times New Roman"/>
        <w:sz w:val="24"/>
        <w:szCs w:val="24"/>
      </w:rPr>
      <w:instrText>PAGE   \* MERGEFORMAT</w:instrText>
    </w:r>
    <w:r w:rsidRPr="007D5727">
      <w:rPr>
        <w:rFonts w:ascii="Times New Roman" w:hAnsi="Times New Roman"/>
        <w:sz w:val="24"/>
        <w:szCs w:val="24"/>
      </w:rPr>
      <w:fldChar w:fldCharType="separate"/>
    </w:r>
    <w:r w:rsidRPr="007D5727">
      <w:rPr>
        <w:rFonts w:ascii="Times New Roman" w:hAnsi="Times New Roman"/>
        <w:sz w:val="24"/>
        <w:szCs w:val="24"/>
      </w:rPr>
      <w:t>2</w:t>
    </w:r>
    <w:r w:rsidRPr="007D5727">
      <w:rPr>
        <w:rFonts w:ascii="Times New Roman" w:hAnsi="Times New Roman"/>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EBDBE7" w14:textId="77777777" w:rsidR="00E90D27" w:rsidRDefault="00E90D27">
      <w:pPr>
        <w:spacing w:after="0" w:line="240" w:lineRule="auto"/>
      </w:pPr>
      <w:r>
        <w:separator/>
      </w:r>
    </w:p>
  </w:footnote>
  <w:footnote w:type="continuationSeparator" w:id="0">
    <w:p w14:paraId="747CEBCF" w14:textId="77777777" w:rsidR="00E90D27" w:rsidRDefault="00E90D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FFFFFFF"/>
    <w:lvl w:ilvl="0">
      <w:start w:val="1"/>
      <w:numFmt w:val="bullet"/>
      <w:pStyle w:val="9"/>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FFFFFFFF"/>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2" w15:restartNumberingAfterBreak="0">
    <w:nsid w:val="00000003"/>
    <w:multiLevelType w:val="multilevel"/>
    <w:tmpl w:val="FFFFFFFF"/>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3" w15:restartNumberingAfterBreak="0">
    <w:nsid w:val="00000004"/>
    <w:multiLevelType w:val="multilevel"/>
    <w:tmpl w:val="FFFFFFFF"/>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4" w15:restartNumberingAfterBreak="0">
    <w:nsid w:val="00000005"/>
    <w:multiLevelType w:val="multilevel"/>
    <w:tmpl w:val="FFFFFFFF"/>
    <w:name w:val="WW8Num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5" w15:restartNumberingAfterBreak="0">
    <w:nsid w:val="00000006"/>
    <w:multiLevelType w:val="multilevel"/>
    <w:tmpl w:val="FFFFFFFF"/>
    <w:name w:val="WW8Num6"/>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6" w15:restartNumberingAfterBreak="0">
    <w:nsid w:val="00000007"/>
    <w:multiLevelType w:val="multilevel"/>
    <w:tmpl w:val="FFFFFFFF"/>
    <w:name w:val="WW8Num7"/>
    <w:lvl w:ilvl="0">
      <w:start w:val="1"/>
      <w:numFmt w:val="bullet"/>
      <w:lvlText w:val=""/>
      <w:lvlJc w:val="left"/>
      <w:pPr>
        <w:tabs>
          <w:tab w:val="num" w:pos="720"/>
        </w:tabs>
        <w:ind w:left="720" w:hanging="360"/>
      </w:pPr>
      <w:rPr>
        <w:rFonts w:ascii="Symbol" w:hAnsi="Symbol"/>
        <w:strike w:val="0"/>
        <w:dstrike w:val="0"/>
        <w:color w:val="000000"/>
        <w:sz w:val="24"/>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strike w:val="0"/>
        <w:dstrike w:val="0"/>
        <w:color w:val="000000"/>
        <w:sz w:val="24"/>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strike w:val="0"/>
        <w:dstrike w:val="0"/>
        <w:color w:val="000000"/>
        <w:sz w:val="24"/>
        <w14:shadow w14:blurRad="0" w14:dist="0" w14:dir="0" w14:sx="0" w14:sy="0" w14:kx="0" w14:ky="0" w14:algn="none">
          <w14:srgbClr w14:val="000000"/>
        </w14:shadow>
        <w14:textOutline w14:w="0" w14:cap="rnd" w14:cmpd="sng" w14:algn="ctr">
          <w14:noFill/>
          <w14:prstDash w14:val="solid"/>
          <w14:bevel/>
        </w14:textOutline>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7" w15:restartNumberingAfterBreak="0">
    <w:nsid w:val="00000008"/>
    <w:multiLevelType w:val="multilevel"/>
    <w:tmpl w:val="FFFFFFFF"/>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8" w15:restartNumberingAfterBreak="0">
    <w:nsid w:val="00000009"/>
    <w:multiLevelType w:val="multilevel"/>
    <w:tmpl w:val="FFFFFFFF"/>
    <w:name w:val="WW8Num9"/>
    <w:lvl w:ilvl="0">
      <w:start w:val="1"/>
      <w:numFmt w:val="bullet"/>
      <w:lvlText w:val=""/>
      <w:lvlJc w:val="left"/>
      <w:pPr>
        <w:tabs>
          <w:tab w:val="num" w:pos="720"/>
        </w:tabs>
        <w:ind w:left="720" w:hanging="360"/>
      </w:pPr>
      <w:rPr>
        <w:rFonts w:ascii="Symbol" w:hAnsi="Symbol"/>
        <w:kern w:val="0"/>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kern w:val="0"/>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kern w:val="0"/>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9" w15:restartNumberingAfterBreak="0">
    <w:nsid w:val="0000000A"/>
    <w:multiLevelType w:val="multilevel"/>
    <w:tmpl w:val="FFFFFFFF"/>
    <w:name w:val="WW8Num1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0" w15:restartNumberingAfterBreak="0">
    <w:nsid w:val="00000028"/>
    <w:multiLevelType w:val="singleLevel"/>
    <w:tmpl w:val="FFFFFFFF"/>
    <w:lvl w:ilvl="0">
      <w:start w:val="1"/>
      <w:numFmt w:val="bullet"/>
      <w:pStyle w:val="a"/>
      <w:lvlText w:val=""/>
      <w:lvlJc w:val="left"/>
      <w:pPr>
        <w:tabs>
          <w:tab w:val="num" w:pos="360"/>
        </w:tabs>
        <w:ind w:left="360" w:hanging="360"/>
      </w:pPr>
      <w:rPr>
        <w:rFonts w:ascii="Symbol" w:hAnsi="Symbol" w:hint="default"/>
      </w:rPr>
    </w:lvl>
  </w:abstractNum>
  <w:abstractNum w:abstractNumId="11" w15:restartNumberingAfterBreak="0">
    <w:nsid w:val="017218A8"/>
    <w:multiLevelType w:val="hybridMultilevel"/>
    <w:tmpl w:val="4B9CEDDC"/>
    <w:lvl w:ilvl="0" w:tplc="C7D6D894">
      <w:start w:val="1"/>
      <w:numFmt w:val="bullet"/>
      <w:lvlText w:val=""/>
      <w:lvlJc w:val="left"/>
      <w:pPr>
        <w:ind w:left="720" w:hanging="360"/>
      </w:pPr>
      <w:rPr>
        <w:rFonts w:ascii="Symbol" w:hAnsi="Symbol" w:hint="default"/>
      </w:rPr>
    </w:lvl>
    <w:lvl w:ilvl="1" w:tplc="33CEBAA8">
      <w:start w:val="1"/>
      <w:numFmt w:val="bullet"/>
      <w:lvlText w:val="o"/>
      <w:lvlJc w:val="left"/>
      <w:pPr>
        <w:ind w:left="1440" w:hanging="360"/>
      </w:pPr>
      <w:rPr>
        <w:rFonts w:ascii="Courier New" w:hAnsi="Courier New" w:cs="Courier New" w:hint="default"/>
      </w:rPr>
    </w:lvl>
    <w:lvl w:ilvl="2" w:tplc="2E3860F2">
      <w:start w:val="1"/>
      <w:numFmt w:val="bullet"/>
      <w:lvlText w:val=""/>
      <w:lvlJc w:val="left"/>
      <w:pPr>
        <w:ind w:left="2160" w:hanging="360"/>
      </w:pPr>
      <w:rPr>
        <w:rFonts w:ascii="Wingdings" w:hAnsi="Wingdings" w:hint="default"/>
      </w:rPr>
    </w:lvl>
    <w:lvl w:ilvl="3" w:tplc="81D2BE6C">
      <w:start w:val="1"/>
      <w:numFmt w:val="bullet"/>
      <w:lvlText w:val=""/>
      <w:lvlJc w:val="left"/>
      <w:pPr>
        <w:ind w:left="2880" w:hanging="360"/>
      </w:pPr>
      <w:rPr>
        <w:rFonts w:ascii="Symbol" w:hAnsi="Symbol" w:hint="default"/>
      </w:rPr>
    </w:lvl>
    <w:lvl w:ilvl="4" w:tplc="D640D88C">
      <w:start w:val="1"/>
      <w:numFmt w:val="bullet"/>
      <w:lvlText w:val="o"/>
      <w:lvlJc w:val="left"/>
      <w:pPr>
        <w:ind w:left="3600" w:hanging="360"/>
      </w:pPr>
      <w:rPr>
        <w:rFonts w:ascii="Courier New" w:hAnsi="Courier New" w:cs="Courier New" w:hint="default"/>
      </w:rPr>
    </w:lvl>
    <w:lvl w:ilvl="5" w:tplc="0944DCAA">
      <w:start w:val="1"/>
      <w:numFmt w:val="bullet"/>
      <w:lvlText w:val=""/>
      <w:lvlJc w:val="left"/>
      <w:pPr>
        <w:ind w:left="4320" w:hanging="360"/>
      </w:pPr>
      <w:rPr>
        <w:rFonts w:ascii="Wingdings" w:hAnsi="Wingdings" w:hint="default"/>
      </w:rPr>
    </w:lvl>
    <w:lvl w:ilvl="6" w:tplc="08C6F34E">
      <w:start w:val="1"/>
      <w:numFmt w:val="bullet"/>
      <w:lvlText w:val=""/>
      <w:lvlJc w:val="left"/>
      <w:pPr>
        <w:ind w:left="5040" w:hanging="360"/>
      </w:pPr>
      <w:rPr>
        <w:rFonts w:ascii="Symbol" w:hAnsi="Symbol" w:hint="default"/>
      </w:rPr>
    </w:lvl>
    <w:lvl w:ilvl="7" w:tplc="76FAD992">
      <w:start w:val="1"/>
      <w:numFmt w:val="bullet"/>
      <w:lvlText w:val="o"/>
      <w:lvlJc w:val="left"/>
      <w:pPr>
        <w:ind w:left="5760" w:hanging="360"/>
      </w:pPr>
      <w:rPr>
        <w:rFonts w:ascii="Courier New" w:hAnsi="Courier New" w:cs="Courier New" w:hint="default"/>
      </w:rPr>
    </w:lvl>
    <w:lvl w:ilvl="8" w:tplc="464C53A6">
      <w:start w:val="1"/>
      <w:numFmt w:val="bullet"/>
      <w:lvlText w:val=""/>
      <w:lvlJc w:val="left"/>
      <w:pPr>
        <w:ind w:left="6480" w:hanging="360"/>
      </w:pPr>
      <w:rPr>
        <w:rFonts w:ascii="Wingdings" w:hAnsi="Wingdings" w:hint="default"/>
      </w:rPr>
    </w:lvl>
  </w:abstractNum>
  <w:abstractNum w:abstractNumId="12" w15:restartNumberingAfterBreak="0">
    <w:nsid w:val="04902975"/>
    <w:multiLevelType w:val="hybridMultilevel"/>
    <w:tmpl w:val="38C4208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0B5B4E2D"/>
    <w:multiLevelType w:val="hybridMultilevel"/>
    <w:tmpl w:val="FFFFFFFF"/>
    <w:lvl w:ilvl="0" w:tplc="B900D66A">
      <w:start w:val="1"/>
      <w:numFmt w:val="bullet"/>
      <w:pStyle w:val="a0"/>
      <w:lvlText w:val=""/>
      <w:lvlJc w:val="left"/>
      <w:pPr>
        <w:ind w:left="720" w:hanging="360"/>
      </w:pPr>
      <w:rPr>
        <w:rFonts w:ascii="Symbol" w:hAnsi="Symbol" w:hint="default"/>
        <w:color w:val="auto"/>
      </w:rPr>
    </w:lvl>
    <w:lvl w:ilvl="1" w:tplc="5E00B5E4">
      <w:start w:val="1"/>
      <w:numFmt w:val="bullet"/>
      <w:lvlText w:val="o"/>
      <w:lvlJc w:val="left"/>
      <w:pPr>
        <w:ind w:left="1440" w:hanging="360"/>
      </w:pPr>
      <w:rPr>
        <w:rFonts w:ascii="Courier New" w:hAnsi="Courier New" w:hint="default"/>
      </w:rPr>
    </w:lvl>
    <w:lvl w:ilvl="2" w:tplc="75E2FD88">
      <w:start w:val="1"/>
      <w:numFmt w:val="bullet"/>
      <w:lvlText w:val=""/>
      <w:lvlJc w:val="left"/>
      <w:pPr>
        <w:ind w:left="2160" w:hanging="360"/>
      </w:pPr>
      <w:rPr>
        <w:rFonts w:ascii="Wingdings" w:hAnsi="Wingdings" w:hint="default"/>
      </w:rPr>
    </w:lvl>
    <w:lvl w:ilvl="3" w:tplc="0E10EA72">
      <w:start w:val="1"/>
      <w:numFmt w:val="bullet"/>
      <w:lvlText w:val=""/>
      <w:lvlJc w:val="left"/>
      <w:pPr>
        <w:ind w:left="2880" w:hanging="360"/>
      </w:pPr>
      <w:rPr>
        <w:rFonts w:ascii="Symbol" w:hAnsi="Symbol" w:hint="default"/>
      </w:rPr>
    </w:lvl>
    <w:lvl w:ilvl="4" w:tplc="DFCE662C">
      <w:start w:val="1"/>
      <w:numFmt w:val="bullet"/>
      <w:lvlText w:val="o"/>
      <w:lvlJc w:val="left"/>
      <w:pPr>
        <w:ind w:left="3600" w:hanging="360"/>
      </w:pPr>
      <w:rPr>
        <w:rFonts w:ascii="Courier New" w:hAnsi="Courier New" w:hint="default"/>
      </w:rPr>
    </w:lvl>
    <w:lvl w:ilvl="5" w:tplc="3962DF88">
      <w:start w:val="1"/>
      <w:numFmt w:val="bullet"/>
      <w:lvlText w:val=""/>
      <w:lvlJc w:val="left"/>
      <w:pPr>
        <w:ind w:left="4320" w:hanging="360"/>
      </w:pPr>
      <w:rPr>
        <w:rFonts w:ascii="Wingdings" w:hAnsi="Wingdings" w:hint="default"/>
      </w:rPr>
    </w:lvl>
    <w:lvl w:ilvl="6" w:tplc="F8BE1B74">
      <w:start w:val="1"/>
      <w:numFmt w:val="bullet"/>
      <w:lvlText w:val=""/>
      <w:lvlJc w:val="left"/>
      <w:pPr>
        <w:ind w:left="5040" w:hanging="360"/>
      </w:pPr>
      <w:rPr>
        <w:rFonts w:ascii="Symbol" w:hAnsi="Symbol" w:hint="default"/>
      </w:rPr>
    </w:lvl>
    <w:lvl w:ilvl="7" w:tplc="8E6ADBC0">
      <w:start w:val="1"/>
      <w:numFmt w:val="bullet"/>
      <w:lvlText w:val="o"/>
      <w:lvlJc w:val="left"/>
      <w:pPr>
        <w:ind w:left="5760" w:hanging="360"/>
      </w:pPr>
      <w:rPr>
        <w:rFonts w:ascii="Courier New" w:hAnsi="Courier New" w:hint="default"/>
      </w:rPr>
    </w:lvl>
    <w:lvl w:ilvl="8" w:tplc="E76EF1C6">
      <w:start w:val="1"/>
      <w:numFmt w:val="bullet"/>
      <w:lvlText w:val=""/>
      <w:lvlJc w:val="left"/>
      <w:pPr>
        <w:ind w:left="6480" w:hanging="360"/>
      </w:pPr>
      <w:rPr>
        <w:rFonts w:ascii="Wingdings" w:hAnsi="Wingdings" w:hint="default"/>
      </w:rPr>
    </w:lvl>
  </w:abstractNum>
  <w:abstractNum w:abstractNumId="14" w15:restartNumberingAfterBreak="0">
    <w:nsid w:val="0ECE22D6"/>
    <w:multiLevelType w:val="hybridMultilevel"/>
    <w:tmpl w:val="FFFFFFFF"/>
    <w:lvl w:ilvl="0" w:tplc="2ED64EEE">
      <w:start w:val="1"/>
      <w:numFmt w:val="bullet"/>
      <w:lvlText w:val=""/>
      <w:lvlJc w:val="left"/>
      <w:pPr>
        <w:ind w:left="8441" w:hanging="360"/>
      </w:pPr>
      <w:rPr>
        <w:rFonts w:ascii="Symbol" w:hAnsi="Symbol" w:hint="default"/>
      </w:rPr>
    </w:lvl>
    <w:lvl w:ilvl="1" w:tplc="8154FC1E">
      <w:start w:val="1"/>
      <w:numFmt w:val="bullet"/>
      <w:lvlText w:val="o"/>
      <w:lvlJc w:val="left"/>
      <w:pPr>
        <w:ind w:left="1440" w:hanging="360"/>
      </w:pPr>
      <w:rPr>
        <w:rFonts w:ascii="Courier New" w:hAnsi="Courier New" w:hint="default"/>
      </w:rPr>
    </w:lvl>
    <w:lvl w:ilvl="2" w:tplc="CF7076AE">
      <w:start w:val="1"/>
      <w:numFmt w:val="bullet"/>
      <w:lvlText w:val=""/>
      <w:lvlJc w:val="left"/>
      <w:pPr>
        <w:ind w:left="2160" w:hanging="360"/>
      </w:pPr>
      <w:rPr>
        <w:rFonts w:ascii="Wingdings" w:hAnsi="Wingdings" w:hint="default"/>
      </w:rPr>
    </w:lvl>
    <w:lvl w:ilvl="3" w:tplc="8E44473A">
      <w:start w:val="1"/>
      <w:numFmt w:val="bullet"/>
      <w:lvlText w:val=""/>
      <w:lvlJc w:val="left"/>
      <w:pPr>
        <w:ind w:left="2880" w:hanging="360"/>
      </w:pPr>
      <w:rPr>
        <w:rFonts w:ascii="Symbol" w:hAnsi="Symbol" w:hint="default"/>
      </w:rPr>
    </w:lvl>
    <w:lvl w:ilvl="4" w:tplc="F702AF96">
      <w:start w:val="1"/>
      <w:numFmt w:val="bullet"/>
      <w:lvlText w:val="o"/>
      <w:lvlJc w:val="left"/>
      <w:pPr>
        <w:ind w:left="3600" w:hanging="360"/>
      </w:pPr>
      <w:rPr>
        <w:rFonts w:ascii="Courier New" w:hAnsi="Courier New" w:hint="default"/>
      </w:rPr>
    </w:lvl>
    <w:lvl w:ilvl="5" w:tplc="9E6C3310">
      <w:start w:val="1"/>
      <w:numFmt w:val="bullet"/>
      <w:lvlText w:val=""/>
      <w:lvlJc w:val="left"/>
      <w:pPr>
        <w:ind w:left="4320" w:hanging="360"/>
      </w:pPr>
      <w:rPr>
        <w:rFonts w:ascii="Wingdings" w:hAnsi="Wingdings" w:hint="default"/>
      </w:rPr>
    </w:lvl>
    <w:lvl w:ilvl="6" w:tplc="3E5E2522">
      <w:start w:val="1"/>
      <w:numFmt w:val="bullet"/>
      <w:lvlText w:val=""/>
      <w:lvlJc w:val="left"/>
      <w:pPr>
        <w:ind w:left="5040" w:hanging="360"/>
      </w:pPr>
      <w:rPr>
        <w:rFonts w:ascii="Symbol" w:hAnsi="Symbol" w:hint="default"/>
      </w:rPr>
    </w:lvl>
    <w:lvl w:ilvl="7" w:tplc="00B810B2">
      <w:start w:val="1"/>
      <w:numFmt w:val="bullet"/>
      <w:lvlText w:val="o"/>
      <w:lvlJc w:val="left"/>
      <w:pPr>
        <w:ind w:left="5760" w:hanging="360"/>
      </w:pPr>
      <w:rPr>
        <w:rFonts w:ascii="Courier New" w:hAnsi="Courier New" w:hint="default"/>
      </w:rPr>
    </w:lvl>
    <w:lvl w:ilvl="8" w:tplc="02143562">
      <w:start w:val="1"/>
      <w:numFmt w:val="bullet"/>
      <w:lvlText w:val=""/>
      <w:lvlJc w:val="left"/>
      <w:pPr>
        <w:ind w:left="6480" w:hanging="360"/>
      </w:pPr>
      <w:rPr>
        <w:rFonts w:ascii="Wingdings" w:hAnsi="Wingdings" w:hint="default"/>
      </w:rPr>
    </w:lvl>
  </w:abstractNum>
  <w:abstractNum w:abstractNumId="15" w15:restartNumberingAfterBreak="0">
    <w:nsid w:val="10182930"/>
    <w:multiLevelType w:val="multilevel"/>
    <w:tmpl w:val="FFFFFFFF"/>
    <w:lvl w:ilvl="0">
      <w:start w:val="1"/>
      <w:numFmt w:val="decimal"/>
      <w:suff w:val="space"/>
      <w:lvlText w:val="%1"/>
      <w:lvlJc w:val="left"/>
      <w:pPr>
        <w:tabs>
          <w:tab w:val="num" w:pos="2835"/>
        </w:tabs>
        <w:ind w:left="3260"/>
      </w:pPr>
      <w:rPr>
        <w:rFonts w:cs="Times New Roman"/>
      </w:rPr>
    </w:lvl>
    <w:lvl w:ilvl="1">
      <w:start w:val="1"/>
      <w:numFmt w:val="decimal"/>
      <w:suff w:val="space"/>
      <w:lvlText w:val="%1.%2"/>
      <w:lvlJc w:val="left"/>
      <w:pPr>
        <w:tabs>
          <w:tab w:val="num" w:pos="3261"/>
        </w:tabs>
        <w:ind w:left="3828" w:hanging="142"/>
      </w:pPr>
      <w:rPr>
        <w:rFonts w:cs="Times New Roman"/>
        <w:b w:val="0"/>
      </w:rPr>
    </w:lvl>
    <w:lvl w:ilvl="2">
      <w:start w:val="1"/>
      <w:numFmt w:val="decimal"/>
      <w:lvlText w:val="%3)"/>
      <w:lvlJc w:val="left"/>
      <w:pPr>
        <w:tabs>
          <w:tab w:val="num" w:pos="0"/>
        </w:tabs>
        <w:ind w:left="709" w:hanging="284"/>
      </w:pPr>
      <w:rPr>
        <w:rFonts w:cs="Times New Roman"/>
      </w:rPr>
    </w:lvl>
    <w:lvl w:ilvl="3">
      <w:start w:val="1"/>
      <w:numFmt w:val="decimal"/>
      <w:suff w:val="space"/>
      <w:lvlText w:val="%1.%2.%3.%4"/>
      <w:lvlJc w:val="left"/>
      <w:pPr>
        <w:tabs>
          <w:tab w:val="num" w:pos="0"/>
        </w:tabs>
        <w:ind w:left="850" w:hanging="425"/>
      </w:pPr>
      <w:rPr>
        <w:rFonts w:cs="Times New Roman"/>
      </w:rPr>
    </w:lvl>
    <w:lvl w:ilvl="4">
      <w:start w:val="1"/>
      <w:numFmt w:val="decimal"/>
      <w:suff w:val="space"/>
      <w:lvlText w:val="%1.%2.%3.%4.%5"/>
      <w:lvlJc w:val="left"/>
      <w:pPr>
        <w:tabs>
          <w:tab w:val="num" w:pos="0"/>
        </w:tabs>
        <w:ind w:left="992" w:hanging="567"/>
      </w:pPr>
      <w:rPr>
        <w:rFonts w:cs="Times New Roman"/>
      </w:rPr>
    </w:lvl>
    <w:lvl w:ilvl="5">
      <w:start w:val="1"/>
      <w:numFmt w:val="decimal"/>
      <w:suff w:val="space"/>
      <w:lvlText w:val="%1.%2.%3.%4.%5.%6"/>
      <w:lvlJc w:val="left"/>
      <w:pPr>
        <w:tabs>
          <w:tab w:val="num" w:pos="0"/>
        </w:tabs>
        <w:ind w:left="1134" w:hanging="709"/>
      </w:pPr>
      <w:rPr>
        <w:rFonts w:cs="Times New Roman"/>
      </w:rPr>
    </w:lvl>
    <w:lvl w:ilvl="6">
      <w:start w:val="1"/>
      <w:numFmt w:val="decimal"/>
      <w:suff w:val="space"/>
      <w:lvlText w:val="%1.%2.%3.%4.%5.%6.%7"/>
      <w:lvlJc w:val="left"/>
      <w:pPr>
        <w:tabs>
          <w:tab w:val="num" w:pos="0"/>
        </w:tabs>
        <w:ind w:left="1276" w:hanging="851"/>
      </w:pPr>
      <w:rPr>
        <w:rFonts w:cs="Times New Roman"/>
      </w:rPr>
    </w:lvl>
    <w:lvl w:ilvl="7">
      <w:start w:val="1"/>
      <w:numFmt w:val="decimal"/>
      <w:suff w:val="space"/>
      <w:lvlText w:val="%1.%2.%3.%4.%5.%6.%7.%8"/>
      <w:lvlJc w:val="left"/>
      <w:pPr>
        <w:tabs>
          <w:tab w:val="num" w:pos="0"/>
        </w:tabs>
        <w:ind w:left="1417" w:hanging="992"/>
      </w:pPr>
      <w:rPr>
        <w:rFonts w:cs="Times New Roman"/>
      </w:rPr>
    </w:lvl>
    <w:lvl w:ilvl="8">
      <w:start w:val="1"/>
      <w:numFmt w:val="decimal"/>
      <w:suff w:val="space"/>
      <w:lvlText w:val="%1.%2.%3.%4.%5.%6.%7.%8.%9"/>
      <w:lvlJc w:val="left"/>
      <w:pPr>
        <w:tabs>
          <w:tab w:val="num" w:pos="0"/>
        </w:tabs>
        <w:ind w:left="1559" w:hanging="1134"/>
      </w:pPr>
      <w:rPr>
        <w:rFonts w:cs="Times New Roman"/>
      </w:rPr>
    </w:lvl>
  </w:abstractNum>
  <w:abstractNum w:abstractNumId="16" w15:restartNumberingAfterBreak="0">
    <w:nsid w:val="140A713A"/>
    <w:multiLevelType w:val="hybridMultilevel"/>
    <w:tmpl w:val="FFFFFFFF"/>
    <w:lvl w:ilvl="0" w:tplc="2E2A704E">
      <w:start w:val="1"/>
      <w:numFmt w:val="bullet"/>
      <w:lvlText w:val="-"/>
      <w:lvlJc w:val="left"/>
      <w:pPr>
        <w:tabs>
          <w:tab w:val="num" w:pos="1069"/>
        </w:tabs>
        <w:ind w:left="1069" w:hanging="360"/>
      </w:pPr>
      <w:rPr>
        <w:rFonts w:ascii="Times New Roman" w:hAnsi="Times New Roman" w:hint="default"/>
      </w:rPr>
    </w:lvl>
    <w:lvl w:ilvl="1" w:tplc="78362852">
      <w:start w:val="1"/>
      <w:numFmt w:val="bullet"/>
      <w:lvlText w:val=""/>
      <w:lvlJc w:val="left"/>
      <w:pPr>
        <w:tabs>
          <w:tab w:val="num" w:pos="1211"/>
        </w:tabs>
        <w:ind w:left="1211" w:hanging="360"/>
      </w:pPr>
      <w:rPr>
        <w:rFonts w:ascii="Symbol" w:hAnsi="Symbol" w:hint="default"/>
      </w:rPr>
    </w:lvl>
    <w:lvl w:ilvl="2" w:tplc="26702018">
      <w:start w:val="1"/>
      <w:numFmt w:val="decimal"/>
      <w:lvlText w:val="%3)"/>
      <w:lvlJc w:val="left"/>
      <w:pPr>
        <w:tabs>
          <w:tab w:val="num" w:pos="3495"/>
        </w:tabs>
        <w:ind w:left="3495" w:hanging="975"/>
      </w:pPr>
      <w:rPr>
        <w:rFonts w:cs="Times New Roman"/>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18245625"/>
    <w:multiLevelType w:val="multilevel"/>
    <w:tmpl w:val="FFFFFFFF"/>
    <w:lvl w:ilvl="0">
      <w:start w:val="1"/>
      <w:numFmt w:val="bullet"/>
      <w:lvlText w:val="•"/>
      <w:lvlJc w:val="left"/>
      <w:pPr>
        <w:ind w:left="1092" w:hanging="360"/>
      </w:pPr>
      <w:rPr>
        <w:rFonts w:ascii="Courier New" w:hAnsi="Courier New" w:hint="default"/>
      </w:rPr>
    </w:lvl>
    <w:lvl w:ilvl="1">
      <w:start w:val="1"/>
      <w:numFmt w:val="bullet"/>
      <w:lvlText w:val="o"/>
      <w:lvlJc w:val="left"/>
      <w:pPr>
        <w:ind w:left="2172" w:hanging="360"/>
      </w:pPr>
      <w:rPr>
        <w:rFonts w:ascii="Courier New" w:hAnsi="Courier New" w:hint="default"/>
      </w:rPr>
    </w:lvl>
    <w:lvl w:ilvl="2">
      <w:start w:val="1"/>
      <w:numFmt w:val="bullet"/>
      <w:lvlText w:val=""/>
      <w:lvlJc w:val="left"/>
      <w:pPr>
        <w:ind w:left="2892" w:hanging="360"/>
      </w:pPr>
      <w:rPr>
        <w:rFonts w:ascii="Wingdings" w:hAnsi="Wingdings" w:hint="default"/>
      </w:rPr>
    </w:lvl>
    <w:lvl w:ilvl="3">
      <w:start w:val="1"/>
      <w:numFmt w:val="bullet"/>
      <w:lvlText w:val=""/>
      <w:lvlJc w:val="left"/>
      <w:pPr>
        <w:ind w:left="3612" w:hanging="360"/>
      </w:pPr>
      <w:rPr>
        <w:rFonts w:ascii="Symbol" w:hAnsi="Symbol" w:hint="default"/>
      </w:rPr>
    </w:lvl>
    <w:lvl w:ilvl="4">
      <w:start w:val="1"/>
      <w:numFmt w:val="bullet"/>
      <w:lvlText w:val="o"/>
      <w:lvlJc w:val="left"/>
      <w:pPr>
        <w:ind w:left="4332" w:hanging="360"/>
      </w:pPr>
      <w:rPr>
        <w:rFonts w:ascii="Courier New" w:hAnsi="Courier New" w:hint="default"/>
      </w:rPr>
    </w:lvl>
    <w:lvl w:ilvl="5">
      <w:start w:val="1"/>
      <w:numFmt w:val="bullet"/>
      <w:lvlText w:val=""/>
      <w:lvlJc w:val="left"/>
      <w:pPr>
        <w:ind w:left="5052" w:hanging="360"/>
      </w:pPr>
      <w:rPr>
        <w:rFonts w:ascii="Wingdings" w:hAnsi="Wingdings" w:hint="default"/>
      </w:rPr>
    </w:lvl>
    <w:lvl w:ilvl="6">
      <w:start w:val="1"/>
      <w:numFmt w:val="bullet"/>
      <w:lvlText w:val=""/>
      <w:lvlJc w:val="left"/>
      <w:pPr>
        <w:ind w:left="5772" w:hanging="360"/>
      </w:pPr>
      <w:rPr>
        <w:rFonts w:ascii="Symbol" w:hAnsi="Symbol" w:hint="default"/>
      </w:rPr>
    </w:lvl>
    <w:lvl w:ilvl="7">
      <w:start w:val="1"/>
      <w:numFmt w:val="bullet"/>
      <w:lvlText w:val="o"/>
      <w:lvlJc w:val="left"/>
      <w:pPr>
        <w:ind w:left="6492" w:hanging="360"/>
      </w:pPr>
      <w:rPr>
        <w:rFonts w:ascii="Courier New" w:hAnsi="Courier New" w:hint="default"/>
      </w:rPr>
    </w:lvl>
    <w:lvl w:ilvl="8">
      <w:start w:val="1"/>
      <w:numFmt w:val="bullet"/>
      <w:lvlText w:val=""/>
      <w:lvlJc w:val="left"/>
      <w:pPr>
        <w:ind w:left="7212" w:hanging="360"/>
      </w:pPr>
      <w:rPr>
        <w:rFonts w:ascii="Wingdings" w:hAnsi="Wingdings" w:hint="default"/>
      </w:rPr>
    </w:lvl>
  </w:abstractNum>
  <w:abstractNum w:abstractNumId="18" w15:restartNumberingAfterBreak="0">
    <w:nsid w:val="189A7B61"/>
    <w:multiLevelType w:val="multilevel"/>
    <w:tmpl w:val="FFFFFFF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9" w15:restartNumberingAfterBreak="0">
    <w:nsid w:val="1E7B1B6F"/>
    <w:multiLevelType w:val="hybridMultilevel"/>
    <w:tmpl w:val="FFFFFFFF"/>
    <w:lvl w:ilvl="0" w:tplc="AC18AA5C">
      <w:start w:val="1"/>
      <w:numFmt w:val="bullet"/>
      <w:pStyle w:val="a1"/>
      <w:lvlText w:val=""/>
      <w:lvlJc w:val="left"/>
      <w:pPr>
        <w:tabs>
          <w:tab w:val="num" w:pos="360"/>
        </w:tabs>
        <w:ind w:left="227" w:hanging="227"/>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F9672A2"/>
    <w:multiLevelType w:val="multilevel"/>
    <w:tmpl w:val="FFFFFFFF"/>
    <w:lvl w:ilvl="0">
      <w:start w:val="1"/>
      <w:numFmt w:val="decimal"/>
      <w:suff w:val="space"/>
      <w:lvlText w:val="%1"/>
      <w:lvlJc w:val="left"/>
      <w:pPr>
        <w:tabs>
          <w:tab w:val="num" w:pos="0"/>
        </w:tabs>
        <w:ind w:left="425"/>
      </w:pPr>
      <w:rPr>
        <w:rFonts w:cs="Times New Roman"/>
      </w:rPr>
    </w:lvl>
    <w:lvl w:ilvl="1">
      <w:start w:val="1"/>
      <w:numFmt w:val="decimal"/>
      <w:suff w:val="space"/>
      <w:lvlText w:val="%1.%2"/>
      <w:lvlJc w:val="left"/>
      <w:pPr>
        <w:tabs>
          <w:tab w:val="num" w:pos="0"/>
        </w:tabs>
        <w:ind w:left="567" w:hanging="142"/>
      </w:pPr>
      <w:rPr>
        <w:rFonts w:cs="Times New Roman"/>
      </w:rPr>
    </w:lvl>
    <w:lvl w:ilvl="2">
      <w:start w:val="1"/>
      <w:numFmt w:val="decimal"/>
      <w:suff w:val="space"/>
      <w:lvlText w:val="%1.%2.%3"/>
      <w:lvlJc w:val="left"/>
      <w:pPr>
        <w:tabs>
          <w:tab w:val="num" w:pos="0"/>
        </w:tabs>
        <w:ind w:left="709" w:hanging="284"/>
      </w:pPr>
      <w:rPr>
        <w:rFonts w:cs="Times New Roman"/>
        <w:b/>
      </w:rPr>
    </w:lvl>
    <w:lvl w:ilvl="3">
      <w:start w:val="1"/>
      <w:numFmt w:val="decimal"/>
      <w:suff w:val="space"/>
      <w:lvlText w:val="%1.%2.%3.%4"/>
      <w:lvlJc w:val="left"/>
      <w:pPr>
        <w:tabs>
          <w:tab w:val="num" w:pos="0"/>
        </w:tabs>
        <w:ind w:left="850" w:hanging="425"/>
      </w:pPr>
      <w:rPr>
        <w:rFonts w:cs="Times New Roman"/>
        <w:b/>
        <w:bCs/>
      </w:rPr>
    </w:lvl>
    <w:lvl w:ilvl="4">
      <w:start w:val="1"/>
      <w:numFmt w:val="decimal"/>
      <w:suff w:val="space"/>
      <w:lvlText w:val="%1.%2.%3.%4.%5"/>
      <w:lvlJc w:val="left"/>
      <w:pPr>
        <w:tabs>
          <w:tab w:val="num" w:pos="0"/>
        </w:tabs>
        <w:ind w:left="992" w:hanging="567"/>
      </w:pPr>
      <w:rPr>
        <w:rFonts w:cs="Times New Roman"/>
      </w:rPr>
    </w:lvl>
    <w:lvl w:ilvl="5">
      <w:start w:val="1"/>
      <w:numFmt w:val="decimal"/>
      <w:suff w:val="space"/>
      <w:lvlText w:val="%1.%2.%3.%4.%5.%6"/>
      <w:lvlJc w:val="left"/>
      <w:pPr>
        <w:tabs>
          <w:tab w:val="num" w:pos="0"/>
        </w:tabs>
        <w:ind w:left="1134" w:hanging="709"/>
      </w:pPr>
      <w:rPr>
        <w:rFonts w:cs="Times New Roman"/>
      </w:rPr>
    </w:lvl>
    <w:lvl w:ilvl="6">
      <w:start w:val="1"/>
      <w:numFmt w:val="decimal"/>
      <w:suff w:val="space"/>
      <w:lvlText w:val="%1.%2.%3.%4.%5.%6.%7"/>
      <w:lvlJc w:val="left"/>
      <w:pPr>
        <w:tabs>
          <w:tab w:val="num" w:pos="0"/>
        </w:tabs>
        <w:ind w:left="1276" w:hanging="851"/>
      </w:pPr>
      <w:rPr>
        <w:rFonts w:cs="Times New Roman"/>
      </w:rPr>
    </w:lvl>
    <w:lvl w:ilvl="7">
      <w:start w:val="1"/>
      <w:numFmt w:val="decimal"/>
      <w:suff w:val="space"/>
      <w:lvlText w:val="%1.%2.%3.%4.%5.%6.%7.%8"/>
      <w:lvlJc w:val="left"/>
      <w:pPr>
        <w:tabs>
          <w:tab w:val="num" w:pos="0"/>
        </w:tabs>
        <w:ind w:left="1417" w:hanging="992"/>
      </w:pPr>
      <w:rPr>
        <w:rFonts w:cs="Times New Roman"/>
      </w:rPr>
    </w:lvl>
    <w:lvl w:ilvl="8">
      <w:start w:val="1"/>
      <w:numFmt w:val="decimal"/>
      <w:suff w:val="space"/>
      <w:lvlText w:val="%1.%2.%3.%4.%5.%6.%7.%8.%9"/>
      <w:lvlJc w:val="left"/>
      <w:pPr>
        <w:tabs>
          <w:tab w:val="num" w:pos="0"/>
        </w:tabs>
        <w:ind w:left="1559" w:hanging="1134"/>
      </w:pPr>
      <w:rPr>
        <w:rFonts w:cs="Times New Roman"/>
      </w:rPr>
    </w:lvl>
  </w:abstractNum>
  <w:abstractNum w:abstractNumId="21" w15:restartNumberingAfterBreak="0">
    <w:nsid w:val="228A3CD4"/>
    <w:multiLevelType w:val="multilevel"/>
    <w:tmpl w:val="FFFFFFFF"/>
    <w:lvl w:ilvl="0">
      <w:start w:val="1"/>
      <w:numFmt w:val="bullet"/>
      <w:lvlText w:val="-"/>
      <w:lvlJc w:val="left"/>
      <w:pPr>
        <w:ind w:left="1429" w:hanging="360"/>
      </w:pPr>
      <w:rPr>
        <w:rFonts w:ascii="Courier New" w:hAnsi="Courier New" w:hint="default"/>
        <w:b/>
        <w:sz w:val="24"/>
      </w:rPr>
    </w:lvl>
    <w:lvl w:ilvl="1">
      <w:start w:val="1"/>
      <w:numFmt w:val="bullet"/>
      <w:lvlText w:val="o"/>
      <w:lvlJc w:val="left"/>
      <w:pPr>
        <w:ind w:left="2149" w:hanging="360"/>
      </w:pPr>
      <w:rPr>
        <w:rFonts w:ascii="Courier New" w:hAnsi="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hint="default"/>
      </w:rPr>
    </w:lvl>
    <w:lvl w:ilvl="8">
      <w:start w:val="1"/>
      <w:numFmt w:val="bullet"/>
      <w:lvlText w:val=""/>
      <w:lvlJc w:val="left"/>
      <w:pPr>
        <w:ind w:left="7189" w:hanging="360"/>
      </w:pPr>
      <w:rPr>
        <w:rFonts w:ascii="Wingdings" w:hAnsi="Wingdings" w:hint="default"/>
      </w:rPr>
    </w:lvl>
  </w:abstractNum>
  <w:abstractNum w:abstractNumId="22" w15:restartNumberingAfterBreak="0">
    <w:nsid w:val="24952613"/>
    <w:multiLevelType w:val="hybridMultilevel"/>
    <w:tmpl w:val="FFFFFFFF"/>
    <w:lvl w:ilvl="0" w:tplc="562A16DE">
      <w:start w:val="1"/>
      <w:numFmt w:val="decimal"/>
      <w:lvlText w:val="Этап %1:"/>
      <w:lvlJc w:val="left"/>
      <w:pPr>
        <w:ind w:left="8441" w:hanging="360"/>
      </w:pPr>
      <w:rPr>
        <w:rFonts w:cs="Times New Roman" w:hint="default"/>
      </w:rPr>
    </w:lvl>
    <w:lvl w:ilvl="1" w:tplc="8154FC1E">
      <w:start w:val="1"/>
      <w:numFmt w:val="bullet"/>
      <w:lvlText w:val="o"/>
      <w:lvlJc w:val="left"/>
      <w:pPr>
        <w:ind w:left="1440" w:hanging="360"/>
      </w:pPr>
      <w:rPr>
        <w:rFonts w:ascii="Courier New" w:hAnsi="Courier New" w:hint="default"/>
      </w:rPr>
    </w:lvl>
    <w:lvl w:ilvl="2" w:tplc="CF7076AE">
      <w:start w:val="1"/>
      <w:numFmt w:val="bullet"/>
      <w:lvlText w:val=""/>
      <w:lvlJc w:val="left"/>
      <w:pPr>
        <w:ind w:left="2160" w:hanging="360"/>
      </w:pPr>
      <w:rPr>
        <w:rFonts w:ascii="Wingdings" w:hAnsi="Wingdings" w:hint="default"/>
      </w:rPr>
    </w:lvl>
    <w:lvl w:ilvl="3" w:tplc="8E44473A">
      <w:start w:val="1"/>
      <w:numFmt w:val="bullet"/>
      <w:lvlText w:val=""/>
      <w:lvlJc w:val="left"/>
      <w:pPr>
        <w:ind w:left="2880" w:hanging="360"/>
      </w:pPr>
      <w:rPr>
        <w:rFonts w:ascii="Symbol" w:hAnsi="Symbol" w:hint="default"/>
      </w:rPr>
    </w:lvl>
    <w:lvl w:ilvl="4" w:tplc="F702AF96">
      <w:start w:val="1"/>
      <w:numFmt w:val="bullet"/>
      <w:lvlText w:val="o"/>
      <w:lvlJc w:val="left"/>
      <w:pPr>
        <w:ind w:left="3600" w:hanging="360"/>
      </w:pPr>
      <w:rPr>
        <w:rFonts w:ascii="Courier New" w:hAnsi="Courier New" w:hint="default"/>
      </w:rPr>
    </w:lvl>
    <w:lvl w:ilvl="5" w:tplc="9E6C3310">
      <w:start w:val="1"/>
      <w:numFmt w:val="bullet"/>
      <w:lvlText w:val=""/>
      <w:lvlJc w:val="left"/>
      <w:pPr>
        <w:ind w:left="4320" w:hanging="360"/>
      </w:pPr>
      <w:rPr>
        <w:rFonts w:ascii="Wingdings" w:hAnsi="Wingdings" w:hint="default"/>
      </w:rPr>
    </w:lvl>
    <w:lvl w:ilvl="6" w:tplc="3E5E2522">
      <w:start w:val="1"/>
      <w:numFmt w:val="bullet"/>
      <w:lvlText w:val=""/>
      <w:lvlJc w:val="left"/>
      <w:pPr>
        <w:ind w:left="5040" w:hanging="360"/>
      </w:pPr>
      <w:rPr>
        <w:rFonts w:ascii="Symbol" w:hAnsi="Symbol" w:hint="default"/>
      </w:rPr>
    </w:lvl>
    <w:lvl w:ilvl="7" w:tplc="00B810B2">
      <w:start w:val="1"/>
      <w:numFmt w:val="bullet"/>
      <w:lvlText w:val="o"/>
      <w:lvlJc w:val="left"/>
      <w:pPr>
        <w:ind w:left="5760" w:hanging="360"/>
      </w:pPr>
      <w:rPr>
        <w:rFonts w:ascii="Courier New" w:hAnsi="Courier New" w:hint="default"/>
      </w:rPr>
    </w:lvl>
    <w:lvl w:ilvl="8" w:tplc="02143562">
      <w:start w:val="1"/>
      <w:numFmt w:val="bullet"/>
      <w:lvlText w:val=""/>
      <w:lvlJc w:val="left"/>
      <w:pPr>
        <w:ind w:left="6480" w:hanging="360"/>
      </w:pPr>
      <w:rPr>
        <w:rFonts w:ascii="Wingdings" w:hAnsi="Wingdings" w:hint="default"/>
      </w:rPr>
    </w:lvl>
  </w:abstractNum>
  <w:abstractNum w:abstractNumId="23" w15:restartNumberingAfterBreak="0">
    <w:nsid w:val="25B24CFE"/>
    <w:multiLevelType w:val="hybridMultilevel"/>
    <w:tmpl w:val="FFFFFFFF"/>
    <w:lvl w:ilvl="0" w:tplc="12F6BCF8">
      <w:start w:val="1"/>
      <w:numFmt w:val="bullet"/>
      <w:lvlText w:val=""/>
      <w:lvlJc w:val="left"/>
      <w:pPr>
        <w:ind w:left="1495"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28504368"/>
    <w:multiLevelType w:val="hybridMultilevel"/>
    <w:tmpl w:val="FFFFFFFF"/>
    <w:lvl w:ilvl="0" w:tplc="3552E7EE">
      <w:start w:val="1"/>
      <w:numFmt w:val="bullet"/>
      <w:lvlText w:val=""/>
      <w:lvlJc w:val="left"/>
      <w:pPr>
        <w:ind w:left="720"/>
      </w:pPr>
      <w:rPr>
        <w:rFonts w:ascii="Symbol" w:hAnsi="Symbol" w:hint="default"/>
        <w:b w:val="0"/>
        <w:i w:val="0"/>
        <w:strike w:val="0"/>
        <w:dstrike w:val="0"/>
        <w:color w:val="000000"/>
        <w:sz w:val="22"/>
        <w:u w:val="none" w:color="000000"/>
        <w:vertAlign w:val="baseline"/>
      </w:rPr>
    </w:lvl>
    <w:lvl w:ilvl="1" w:tplc="358EFDB8">
      <w:start w:val="1"/>
      <w:numFmt w:val="bullet"/>
      <w:lvlText w:val="o"/>
      <w:lvlJc w:val="left"/>
      <w:pPr>
        <w:ind w:left="1359"/>
      </w:pPr>
      <w:rPr>
        <w:rFonts w:ascii="Calibri" w:eastAsia="Times New Roman" w:hAnsi="Calibri"/>
        <w:b w:val="0"/>
        <w:i w:val="0"/>
        <w:strike w:val="0"/>
        <w:dstrike w:val="0"/>
        <w:color w:val="000000"/>
        <w:sz w:val="22"/>
        <w:u w:val="none" w:color="000000"/>
        <w:vertAlign w:val="baseline"/>
      </w:rPr>
    </w:lvl>
    <w:lvl w:ilvl="2" w:tplc="1BEA5B0E">
      <w:start w:val="1"/>
      <w:numFmt w:val="bullet"/>
      <w:lvlText w:val="▪"/>
      <w:lvlJc w:val="left"/>
      <w:pPr>
        <w:ind w:left="2079"/>
      </w:pPr>
      <w:rPr>
        <w:rFonts w:ascii="Calibri" w:eastAsia="Times New Roman" w:hAnsi="Calibri"/>
        <w:b w:val="0"/>
        <w:i w:val="0"/>
        <w:strike w:val="0"/>
        <w:dstrike w:val="0"/>
        <w:color w:val="000000"/>
        <w:sz w:val="22"/>
        <w:u w:val="none" w:color="000000"/>
        <w:vertAlign w:val="baseline"/>
      </w:rPr>
    </w:lvl>
    <w:lvl w:ilvl="3" w:tplc="C0EA528A">
      <w:start w:val="1"/>
      <w:numFmt w:val="bullet"/>
      <w:lvlText w:val="•"/>
      <w:lvlJc w:val="left"/>
      <w:pPr>
        <w:ind w:left="2799"/>
      </w:pPr>
      <w:rPr>
        <w:rFonts w:ascii="Calibri" w:eastAsia="Times New Roman" w:hAnsi="Calibri"/>
        <w:b w:val="0"/>
        <w:i w:val="0"/>
        <w:strike w:val="0"/>
        <w:dstrike w:val="0"/>
        <w:color w:val="000000"/>
        <w:sz w:val="22"/>
        <w:u w:val="none" w:color="000000"/>
        <w:vertAlign w:val="baseline"/>
      </w:rPr>
    </w:lvl>
    <w:lvl w:ilvl="4" w:tplc="DF30CC7C">
      <w:start w:val="1"/>
      <w:numFmt w:val="bullet"/>
      <w:lvlText w:val="o"/>
      <w:lvlJc w:val="left"/>
      <w:pPr>
        <w:ind w:left="3519"/>
      </w:pPr>
      <w:rPr>
        <w:rFonts w:ascii="Calibri" w:eastAsia="Times New Roman" w:hAnsi="Calibri"/>
        <w:b w:val="0"/>
        <w:i w:val="0"/>
        <w:strike w:val="0"/>
        <w:dstrike w:val="0"/>
        <w:color w:val="000000"/>
        <w:sz w:val="22"/>
        <w:u w:val="none" w:color="000000"/>
        <w:vertAlign w:val="baseline"/>
      </w:rPr>
    </w:lvl>
    <w:lvl w:ilvl="5" w:tplc="430A45B6">
      <w:start w:val="1"/>
      <w:numFmt w:val="bullet"/>
      <w:lvlText w:val="▪"/>
      <w:lvlJc w:val="left"/>
      <w:pPr>
        <w:ind w:left="4239"/>
      </w:pPr>
      <w:rPr>
        <w:rFonts w:ascii="Calibri" w:eastAsia="Times New Roman" w:hAnsi="Calibri"/>
        <w:b w:val="0"/>
        <w:i w:val="0"/>
        <w:strike w:val="0"/>
        <w:dstrike w:val="0"/>
        <w:color w:val="000000"/>
        <w:sz w:val="22"/>
        <w:u w:val="none" w:color="000000"/>
        <w:vertAlign w:val="baseline"/>
      </w:rPr>
    </w:lvl>
    <w:lvl w:ilvl="6" w:tplc="C0F0319C">
      <w:start w:val="1"/>
      <w:numFmt w:val="bullet"/>
      <w:lvlText w:val="•"/>
      <w:lvlJc w:val="left"/>
      <w:pPr>
        <w:ind w:left="4959"/>
      </w:pPr>
      <w:rPr>
        <w:rFonts w:ascii="Calibri" w:eastAsia="Times New Roman" w:hAnsi="Calibri"/>
        <w:b w:val="0"/>
        <w:i w:val="0"/>
        <w:strike w:val="0"/>
        <w:dstrike w:val="0"/>
        <w:color w:val="000000"/>
        <w:sz w:val="22"/>
        <w:u w:val="none" w:color="000000"/>
        <w:vertAlign w:val="baseline"/>
      </w:rPr>
    </w:lvl>
    <w:lvl w:ilvl="7" w:tplc="75F25AE8">
      <w:start w:val="1"/>
      <w:numFmt w:val="bullet"/>
      <w:lvlText w:val="o"/>
      <w:lvlJc w:val="left"/>
      <w:pPr>
        <w:ind w:left="5679"/>
      </w:pPr>
      <w:rPr>
        <w:rFonts w:ascii="Calibri" w:eastAsia="Times New Roman" w:hAnsi="Calibri"/>
        <w:b w:val="0"/>
        <w:i w:val="0"/>
        <w:strike w:val="0"/>
        <w:dstrike w:val="0"/>
        <w:color w:val="000000"/>
        <w:sz w:val="22"/>
        <w:u w:val="none" w:color="000000"/>
        <w:vertAlign w:val="baseline"/>
      </w:rPr>
    </w:lvl>
    <w:lvl w:ilvl="8" w:tplc="E9085B42">
      <w:start w:val="1"/>
      <w:numFmt w:val="bullet"/>
      <w:lvlText w:val="▪"/>
      <w:lvlJc w:val="left"/>
      <w:pPr>
        <w:ind w:left="6399"/>
      </w:pPr>
      <w:rPr>
        <w:rFonts w:ascii="Calibri" w:eastAsia="Times New Roman" w:hAnsi="Calibri"/>
        <w:b w:val="0"/>
        <w:i w:val="0"/>
        <w:strike w:val="0"/>
        <w:dstrike w:val="0"/>
        <w:color w:val="000000"/>
        <w:sz w:val="22"/>
        <w:u w:val="none" w:color="000000"/>
        <w:vertAlign w:val="baseline"/>
      </w:rPr>
    </w:lvl>
  </w:abstractNum>
  <w:abstractNum w:abstractNumId="25" w15:restartNumberingAfterBreak="0">
    <w:nsid w:val="2A5363E8"/>
    <w:multiLevelType w:val="multilevel"/>
    <w:tmpl w:val="FFFFFFFF"/>
    <w:lvl w:ilvl="0">
      <w:start w:val="1"/>
      <w:numFmt w:val="decimal"/>
      <w:pStyle w:val="L1-123"/>
      <w:lvlText w:val="%1)"/>
      <w:lvlJc w:val="left"/>
      <w:pPr>
        <w:tabs>
          <w:tab w:val="num" w:pos="1134"/>
        </w:tabs>
        <w:ind w:left="1134" w:hanging="425"/>
      </w:pPr>
      <w:rPr>
        <w:rFonts w:cs="Times New Roman"/>
      </w:rPr>
    </w:lvl>
    <w:lvl w:ilvl="1">
      <w:start w:val="1"/>
      <w:numFmt w:val="bullet"/>
      <w:lvlText w:val=""/>
      <w:lvlJc w:val="left"/>
      <w:pPr>
        <w:tabs>
          <w:tab w:val="num" w:pos="1843"/>
        </w:tabs>
        <w:ind w:left="1843" w:hanging="567"/>
      </w:pPr>
      <w:rPr>
        <w:rFonts w:ascii="Symbol" w:hAnsi="Symbol" w:hint="default"/>
        <w:sz w:val="24"/>
      </w:rPr>
    </w:lvl>
    <w:lvl w:ilvl="2">
      <w:start w:val="1"/>
      <w:numFmt w:val="bullet"/>
      <w:lvlText w:val=""/>
      <w:lvlJc w:val="left"/>
      <w:pPr>
        <w:tabs>
          <w:tab w:val="num" w:pos="2410"/>
        </w:tabs>
        <w:ind w:left="2410" w:hanging="567"/>
      </w:pPr>
      <w:rPr>
        <w:rFonts w:ascii="Symbol" w:hAnsi="Symbol" w:hint="default"/>
      </w:rPr>
    </w:lvl>
    <w:lvl w:ilvl="3">
      <w:start w:val="1"/>
      <w:numFmt w:val="decimal"/>
      <w:lvlText w:val="%4."/>
      <w:lvlJc w:val="left"/>
      <w:pPr>
        <w:ind w:left="3590" w:hanging="360"/>
      </w:pPr>
      <w:rPr>
        <w:rFonts w:cs="Times New Roman"/>
      </w:rPr>
    </w:lvl>
    <w:lvl w:ilvl="4">
      <w:start w:val="1"/>
      <w:numFmt w:val="lowerLetter"/>
      <w:lvlText w:val="%5."/>
      <w:lvlJc w:val="left"/>
      <w:pPr>
        <w:ind w:left="4310" w:hanging="360"/>
      </w:pPr>
      <w:rPr>
        <w:rFonts w:cs="Times New Roman"/>
      </w:rPr>
    </w:lvl>
    <w:lvl w:ilvl="5">
      <w:start w:val="1"/>
      <w:numFmt w:val="lowerRoman"/>
      <w:lvlText w:val="%6."/>
      <w:lvlJc w:val="right"/>
      <w:pPr>
        <w:ind w:left="5030" w:hanging="180"/>
      </w:pPr>
      <w:rPr>
        <w:rFonts w:cs="Times New Roman"/>
      </w:rPr>
    </w:lvl>
    <w:lvl w:ilvl="6">
      <w:start w:val="1"/>
      <w:numFmt w:val="decimal"/>
      <w:lvlText w:val="%7."/>
      <w:lvlJc w:val="left"/>
      <w:pPr>
        <w:ind w:left="5750" w:hanging="360"/>
      </w:pPr>
      <w:rPr>
        <w:rFonts w:cs="Times New Roman"/>
      </w:rPr>
    </w:lvl>
    <w:lvl w:ilvl="7">
      <w:start w:val="1"/>
      <w:numFmt w:val="lowerLetter"/>
      <w:lvlText w:val="%8."/>
      <w:lvlJc w:val="left"/>
      <w:pPr>
        <w:ind w:left="6470" w:hanging="360"/>
      </w:pPr>
      <w:rPr>
        <w:rFonts w:cs="Times New Roman"/>
      </w:rPr>
    </w:lvl>
    <w:lvl w:ilvl="8">
      <w:start w:val="1"/>
      <w:numFmt w:val="lowerRoman"/>
      <w:lvlText w:val="%9."/>
      <w:lvlJc w:val="right"/>
      <w:pPr>
        <w:ind w:left="7190" w:hanging="180"/>
      </w:pPr>
      <w:rPr>
        <w:rFonts w:cs="Times New Roman"/>
      </w:rPr>
    </w:lvl>
  </w:abstractNum>
  <w:abstractNum w:abstractNumId="26" w15:restartNumberingAfterBreak="0">
    <w:nsid w:val="2A5C33E6"/>
    <w:multiLevelType w:val="hybridMultilevel"/>
    <w:tmpl w:val="FFFFFFFF"/>
    <w:lvl w:ilvl="0" w:tplc="4446A35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2DA84C93"/>
    <w:multiLevelType w:val="hybridMultilevel"/>
    <w:tmpl w:val="B6989E5E"/>
    <w:lvl w:ilvl="0" w:tplc="A730814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2EBB67EF"/>
    <w:multiLevelType w:val="multilevel"/>
    <w:tmpl w:val="FFFFFFFF"/>
    <w:styleLink w:val="5"/>
    <w:lvl w:ilvl="0">
      <w:start w:val="1"/>
      <w:numFmt w:val="decimal"/>
      <w:lvlText w:val="%1."/>
      <w:lvlJc w:val="left"/>
      <w:pPr>
        <w:ind w:left="720" w:hanging="360"/>
      </w:pPr>
      <w:rPr>
        <w:rFonts w:ascii="Times New Roman" w:hAnsi="Times New Roman" w:cs="Times New Roman" w:hint="default"/>
        <w:sz w:val="24"/>
        <w:szCs w:val="24"/>
      </w:rPr>
    </w:lvl>
    <w:lvl w:ilvl="1">
      <w:start w:val="1"/>
      <w:numFmt w:val="decimal"/>
      <w:lvlText w:val="%1.%2."/>
      <w:lvlJc w:val="left"/>
      <w:pPr>
        <w:ind w:left="786" w:hanging="360"/>
      </w:pPr>
      <w:rPr>
        <w:rFonts w:ascii="Times New Roman" w:hAnsi="Times New Roman" w:cs="Times New Roman" w:hint="default"/>
        <w:b w:val="0"/>
        <w:bCs/>
        <w:sz w:val="24"/>
        <w:szCs w:val="24"/>
      </w:rPr>
    </w:lvl>
    <w:lvl w:ilvl="2">
      <w:start w:val="1"/>
      <w:numFmt w:val="decimal"/>
      <w:lvlText w:val="%1.%2.%3."/>
      <w:lvlJc w:val="right"/>
      <w:pPr>
        <w:ind w:firstLine="1191"/>
      </w:pPr>
      <w:rPr>
        <w:rFonts w:ascii="Times New Roman" w:hAnsi="Times New Roman" w:cs="Times New Roman" w:hint="default"/>
        <w:b w:val="0"/>
        <w:i w:val="0"/>
        <w:sz w:val="22"/>
        <w:szCs w:val="22"/>
      </w:rPr>
    </w:lvl>
    <w:lvl w:ilvl="3">
      <w:start w:val="1"/>
      <w:numFmt w:val="decimal"/>
      <w:lvlText w:val="%1.%2.%3.%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29" w15:restartNumberingAfterBreak="0">
    <w:nsid w:val="2EBF038A"/>
    <w:multiLevelType w:val="hybridMultilevel"/>
    <w:tmpl w:val="FFFFFFFF"/>
    <w:lvl w:ilvl="0" w:tplc="FFFFFFFF">
      <w:start w:val="1"/>
      <w:numFmt w:val="bullet"/>
      <w:lvlText w:val="•"/>
      <w:lvlJc w:val="left"/>
      <w:pPr>
        <w:ind w:left="360"/>
      </w:pPr>
      <w:rPr>
        <w:rFonts w:ascii="Arial" w:eastAsia="Times New Roman" w:hAnsi="Arial"/>
        <w:b w:val="0"/>
        <w:i w:val="0"/>
        <w:strike w:val="0"/>
        <w:dstrike w:val="0"/>
        <w:color w:val="000000"/>
        <w:sz w:val="22"/>
        <w:u w:val="none" w:color="000000"/>
        <w:vertAlign w:val="baseline"/>
      </w:rPr>
    </w:lvl>
    <w:lvl w:ilvl="1" w:tplc="FFFFFFFF">
      <w:start w:val="1"/>
      <w:numFmt w:val="bullet"/>
      <w:lvlText w:val="o"/>
      <w:lvlJc w:val="left"/>
      <w:pPr>
        <w:ind w:left="654"/>
      </w:pPr>
      <w:rPr>
        <w:rFonts w:ascii="Segoe UI Symbol" w:eastAsia="Times New Roman" w:hAnsi="Segoe UI Symbol"/>
        <w:b w:val="0"/>
        <w:i w:val="0"/>
        <w:strike w:val="0"/>
        <w:dstrike w:val="0"/>
        <w:color w:val="000000"/>
        <w:sz w:val="22"/>
        <w:u w:val="none" w:color="000000"/>
        <w:vertAlign w:val="baseline"/>
      </w:rPr>
    </w:lvl>
    <w:lvl w:ilvl="2" w:tplc="FFFFFFFF">
      <w:start w:val="1"/>
      <w:numFmt w:val="bullet"/>
      <w:lvlText w:val="▪"/>
      <w:lvlJc w:val="left"/>
      <w:pPr>
        <w:ind w:left="949"/>
      </w:pPr>
      <w:rPr>
        <w:rFonts w:ascii="Segoe UI Symbol" w:eastAsia="Times New Roman" w:hAnsi="Segoe UI Symbol"/>
        <w:b w:val="0"/>
        <w:i w:val="0"/>
        <w:strike w:val="0"/>
        <w:dstrike w:val="0"/>
        <w:color w:val="000000"/>
        <w:sz w:val="22"/>
        <w:u w:val="none" w:color="000000"/>
        <w:vertAlign w:val="baseline"/>
      </w:rPr>
    </w:lvl>
    <w:lvl w:ilvl="3" w:tplc="3552E7EE">
      <w:start w:val="1"/>
      <w:numFmt w:val="bullet"/>
      <w:lvlText w:val=""/>
      <w:lvlJc w:val="left"/>
      <w:pPr>
        <w:ind w:left="1080" w:hanging="360"/>
      </w:pPr>
      <w:rPr>
        <w:rFonts w:ascii="Symbol" w:hAnsi="Symbol" w:hint="default"/>
      </w:rPr>
    </w:lvl>
    <w:lvl w:ilvl="4" w:tplc="FFFFFFFF">
      <w:start w:val="1"/>
      <w:numFmt w:val="bullet"/>
      <w:lvlText w:val="o"/>
      <w:lvlJc w:val="left"/>
      <w:pPr>
        <w:ind w:left="1963"/>
      </w:pPr>
      <w:rPr>
        <w:rFonts w:ascii="Segoe UI Symbol" w:eastAsia="Times New Roman" w:hAnsi="Segoe UI Symbol"/>
        <w:b w:val="0"/>
        <w:i w:val="0"/>
        <w:strike w:val="0"/>
        <w:dstrike w:val="0"/>
        <w:color w:val="000000"/>
        <w:sz w:val="22"/>
        <w:u w:val="none" w:color="000000"/>
        <w:vertAlign w:val="baseline"/>
      </w:rPr>
    </w:lvl>
    <w:lvl w:ilvl="5" w:tplc="FFFFFFFF">
      <w:start w:val="1"/>
      <w:numFmt w:val="bullet"/>
      <w:lvlText w:val="▪"/>
      <w:lvlJc w:val="left"/>
      <w:pPr>
        <w:ind w:left="2683"/>
      </w:pPr>
      <w:rPr>
        <w:rFonts w:ascii="Segoe UI Symbol" w:eastAsia="Times New Roman" w:hAnsi="Segoe UI Symbol"/>
        <w:b w:val="0"/>
        <w:i w:val="0"/>
        <w:strike w:val="0"/>
        <w:dstrike w:val="0"/>
        <w:color w:val="000000"/>
        <w:sz w:val="22"/>
        <w:u w:val="none" w:color="000000"/>
        <w:vertAlign w:val="baseline"/>
      </w:rPr>
    </w:lvl>
    <w:lvl w:ilvl="6" w:tplc="FFFFFFFF">
      <w:start w:val="1"/>
      <w:numFmt w:val="bullet"/>
      <w:lvlText w:val="•"/>
      <w:lvlJc w:val="left"/>
      <w:pPr>
        <w:ind w:left="3403"/>
      </w:pPr>
      <w:rPr>
        <w:rFonts w:ascii="Arial" w:eastAsia="Times New Roman" w:hAnsi="Arial"/>
        <w:b w:val="0"/>
        <w:i w:val="0"/>
        <w:strike w:val="0"/>
        <w:dstrike w:val="0"/>
        <w:color w:val="000000"/>
        <w:sz w:val="22"/>
        <w:u w:val="none" w:color="000000"/>
        <w:vertAlign w:val="baseline"/>
      </w:rPr>
    </w:lvl>
    <w:lvl w:ilvl="7" w:tplc="FFFFFFFF">
      <w:start w:val="1"/>
      <w:numFmt w:val="bullet"/>
      <w:lvlText w:val="o"/>
      <w:lvlJc w:val="left"/>
      <w:pPr>
        <w:ind w:left="4123"/>
      </w:pPr>
      <w:rPr>
        <w:rFonts w:ascii="Segoe UI Symbol" w:eastAsia="Times New Roman" w:hAnsi="Segoe UI Symbol"/>
        <w:b w:val="0"/>
        <w:i w:val="0"/>
        <w:strike w:val="0"/>
        <w:dstrike w:val="0"/>
        <w:color w:val="000000"/>
        <w:sz w:val="22"/>
        <w:u w:val="none" w:color="000000"/>
        <w:vertAlign w:val="baseline"/>
      </w:rPr>
    </w:lvl>
    <w:lvl w:ilvl="8" w:tplc="FFFFFFFF">
      <w:start w:val="1"/>
      <w:numFmt w:val="bullet"/>
      <w:lvlText w:val="▪"/>
      <w:lvlJc w:val="left"/>
      <w:pPr>
        <w:ind w:left="4843"/>
      </w:pPr>
      <w:rPr>
        <w:rFonts w:ascii="Segoe UI Symbol" w:eastAsia="Times New Roman" w:hAnsi="Segoe UI Symbol"/>
        <w:b w:val="0"/>
        <w:i w:val="0"/>
        <w:strike w:val="0"/>
        <w:dstrike w:val="0"/>
        <w:color w:val="000000"/>
        <w:sz w:val="22"/>
        <w:u w:val="none" w:color="000000"/>
        <w:vertAlign w:val="baseline"/>
      </w:rPr>
    </w:lvl>
  </w:abstractNum>
  <w:abstractNum w:abstractNumId="30" w15:restartNumberingAfterBreak="0">
    <w:nsid w:val="2ED14E6A"/>
    <w:multiLevelType w:val="hybridMultilevel"/>
    <w:tmpl w:val="C82E4556"/>
    <w:lvl w:ilvl="0" w:tplc="3B0A511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3050353D"/>
    <w:multiLevelType w:val="multilevel"/>
    <w:tmpl w:val="FFFFFFFF"/>
    <w:lvl w:ilvl="0">
      <w:start w:val="1"/>
      <w:numFmt w:val="bullet"/>
      <w:lvlText w:val="-"/>
      <w:lvlJc w:val="left"/>
      <w:pPr>
        <w:ind w:left="360" w:hanging="360"/>
      </w:pPr>
      <w:rPr>
        <w:rFonts w:ascii="Courier New" w:hAnsi="Courier New"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32" w15:restartNumberingAfterBreak="0">
    <w:nsid w:val="336029EF"/>
    <w:multiLevelType w:val="multilevel"/>
    <w:tmpl w:val="FFFFFFFF"/>
    <w:lvl w:ilvl="0">
      <w:start w:val="1"/>
      <w:numFmt w:val="decimal"/>
      <w:suff w:val="space"/>
      <w:lvlText w:val="%1"/>
      <w:lvlJc w:val="left"/>
      <w:pPr>
        <w:tabs>
          <w:tab w:val="num" w:pos="2835"/>
        </w:tabs>
        <w:ind w:left="3260"/>
      </w:pPr>
      <w:rPr>
        <w:rFonts w:cs="Times New Roman"/>
      </w:rPr>
    </w:lvl>
    <w:lvl w:ilvl="1">
      <w:start w:val="1"/>
      <w:numFmt w:val="decimal"/>
      <w:suff w:val="space"/>
      <w:lvlText w:val="%1.%2"/>
      <w:lvlJc w:val="left"/>
      <w:pPr>
        <w:tabs>
          <w:tab w:val="num" w:pos="3261"/>
        </w:tabs>
        <w:ind w:left="3828" w:hanging="142"/>
      </w:pPr>
      <w:rPr>
        <w:rFonts w:cs="Times New Roman"/>
        <w:b w:val="0"/>
      </w:rPr>
    </w:lvl>
    <w:lvl w:ilvl="2">
      <w:start w:val="1"/>
      <w:numFmt w:val="decimal"/>
      <w:suff w:val="space"/>
      <w:lvlText w:val="%1.%2.%3"/>
      <w:lvlJc w:val="left"/>
      <w:pPr>
        <w:tabs>
          <w:tab w:val="num" w:pos="0"/>
        </w:tabs>
        <w:ind w:left="709" w:hanging="284"/>
      </w:pPr>
      <w:rPr>
        <w:rFonts w:cs="Times New Roman"/>
      </w:rPr>
    </w:lvl>
    <w:lvl w:ilvl="3">
      <w:start w:val="1"/>
      <w:numFmt w:val="decimal"/>
      <w:suff w:val="space"/>
      <w:lvlText w:val="%1.%2.%3.%4"/>
      <w:lvlJc w:val="left"/>
      <w:pPr>
        <w:tabs>
          <w:tab w:val="num" w:pos="0"/>
        </w:tabs>
        <w:ind w:left="850" w:hanging="425"/>
      </w:pPr>
      <w:rPr>
        <w:rFonts w:cs="Times New Roman"/>
      </w:rPr>
    </w:lvl>
    <w:lvl w:ilvl="4">
      <w:start w:val="1"/>
      <w:numFmt w:val="decimal"/>
      <w:suff w:val="space"/>
      <w:lvlText w:val="%1.%2.%3.%4.%5"/>
      <w:lvlJc w:val="left"/>
      <w:pPr>
        <w:tabs>
          <w:tab w:val="num" w:pos="0"/>
        </w:tabs>
        <w:ind w:left="992" w:hanging="567"/>
      </w:pPr>
      <w:rPr>
        <w:rFonts w:cs="Times New Roman"/>
      </w:rPr>
    </w:lvl>
    <w:lvl w:ilvl="5">
      <w:start w:val="1"/>
      <w:numFmt w:val="decimal"/>
      <w:suff w:val="space"/>
      <w:lvlText w:val="%1.%2.%3.%4.%5.%6"/>
      <w:lvlJc w:val="left"/>
      <w:pPr>
        <w:tabs>
          <w:tab w:val="num" w:pos="0"/>
        </w:tabs>
        <w:ind w:left="1134" w:hanging="709"/>
      </w:pPr>
      <w:rPr>
        <w:rFonts w:cs="Times New Roman"/>
      </w:rPr>
    </w:lvl>
    <w:lvl w:ilvl="6">
      <w:start w:val="1"/>
      <w:numFmt w:val="decimal"/>
      <w:suff w:val="space"/>
      <w:lvlText w:val="%1.%2.%3.%4.%5.%6.%7"/>
      <w:lvlJc w:val="left"/>
      <w:pPr>
        <w:tabs>
          <w:tab w:val="num" w:pos="0"/>
        </w:tabs>
        <w:ind w:left="1276" w:hanging="851"/>
      </w:pPr>
      <w:rPr>
        <w:rFonts w:cs="Times New Roman"/>
      </w:rPr>
    </w:lvl>
    <w:lvl w:ilvl="7">
      <w:start w:val="1"/>
      <w:numFmt w:val="decimal"/>
      <w:suff w:val="space"/>
      <w:lvlText w:val="%1.%2.%3.%4.%5.%6.%7.%8"/>
      <w:lvlJc w:val="left"/>
      <w:pPr>
        <w:tabs>
          <w:tab w:val="num" w:pos="0"/>
        </w:tabs>
        <w:ind w:left="1417" w:hanging="992"/>
      </w:pPr>
      <w:rPr>
        <w:rFonts w:cs="Times New Roman"/>
      </w:rPr>
    </w:lvl>
    <w:lvl w:ilvl="8">
      <w:start w:val="1"/>
      <w:numFmt w:val="decimal"/>
      <w:suff w:val="space"/>
      <w:lvlText w:val="%1.%2.%3.%4.%5.%6.%7.%8.%9"/>
      <w:lvlJc w:val="left"/>
      <w:pPr>
        <w:tabs>
          <w:tab w:val="num" w:pos="0"/>
        </w:tabs>
        <w:ind w:left="1559" w:hanging="1134"/>
      </w:pPr>
      <w:rPr>
        <w:rFonts w:cs="Times New Roman"/>
      </w:rPr>
    </w:lvl>
  </w:abstractNum>
  <w:abstractNum w:abstractNumId="33" w15:restartNumberingAfterBreak="0">
    <w:nsid w:val="340F5B20"/>
    <w:multiLevelType w:val="hybridMultilevel"/>
    <w:tmpl w:val="FFFFFFFF"/>
    <w:lvl w:ilvl="0" w:tplc="04190001">
      <w:start w:val="1"/>
      <w:numFmt w:val="bullet"/>
      <w:lvlText w:val=""/>
      <w:lvlJc w:val="left"/>
      <w:pPr>
        <w:ind w:left="8441" w:hanging="360"/>
      </w:pPr>
      <w:rPr>
        <w:rFonts w:ascii="Symbol" w:hAnsi="Symbol" w:hint="default"/>
      </w:rPr>
    </w:lvl>
    <w:lvl w:ilvl="1" w:tplc="8154FC1E">
      <w:start w:val="1"/>
      <w:numFmt w:val="bullet"/>
      <w:lvlText w:val="o"/>
      <w:lvlJc w:val="left"/>
      <w:pPr>
        <w:ind w:left="1440" w:hanging="360"/>
      </w:pPr>
      <w:rPr>
        <w:rFonts w:ascii="Courier New" w:hAnsi="Courier New" w:hint="default"/>
      </w:rPr>
    </w:lvl>
    <w:lvl w:ilvl="2" w:tplc="CF7076AE">
      <w:start w:val="1"/>
      <w:numFmt w:val="bullet"/>
      <w:lvlText w:val=""/>
      <w:lvlJc w:val="left"/>
      <w:pPr>
        <w:ind w:left="2160" w:hanging="360"/>
      </w:pPr>
      <w:rPr>
        <w:rFonts w:ascii="Wingdings" w:hAnsi="Wingdings" w:hint="default"/>
      </w:rPr>
    </w:lvl>
    <w:lvl w:ilvl="3" w:tplc="8E44473A">
      <w:start w:val="1"/>
      <w:numFmt w:val="bullet"/>
      <w:lvlText w:val=""/>
      <w:lvlJc w:val="left"/>
      <w:pPr>
        <w:ind w:left="2880" w:hanging="360"/>
      </w:pPr>
      <w:rPr>
        <w:rFonts w:ascii="Symbol" w:hAnsi="Symbol" w:hint="default"/>
      </w:rPr>
    </w:lvl>
    <w:lvl w:ilvl="4" w:tplc="F702AF96">
      <w:start w:val="1"/>
      <w:numFmt w:val="bullet"/>
      <w:lvlText w:val="o"/>
      <w:lvlJc w:val="left"/>
      <w:pPr>
        <w:ind w:left="3600" w:hanging="360"/>
      </w:pPr>
      <w:rPr>
        <w:rFonts w:ascii="Courier New" w:hAnsi="Courier New" w:hint="default"/>
      </w:rPr>
    </w:lvl>
    <w:lvl w:ilvl="5" w:tplc="9E6C3310">
      <w:start w:val="1"/>
      <w:numFmt w:val="bullet"/>
      <w:lvlText w:val=""/>
      <w:lvlJc w:val="left"/>
      <w:pPr>
        <w:ind w:left="4320" w:hanging="360"/>
      </w:pPr>
      <w:rPr>
        <w:rFonts w:ascii="Wingdings" w:hAnsi="Wingdings" w:hint="default"/>
      </w:rPr>
    </w:lvl>
    <w:lvl w:ilvl="6" w:tplc="3E5E2522">
      <w:start w:val="1"/>
      <w:numFmt w:val="bullet"/>
      <w:lvlText w:val=""/>
      <w:lvlJc w:val="left"/>
      <w:pPr>
        <w:ind w:left="5040" w:hanging="360"/>
      </w:pPr>
      <w:rPr>
        <w:rFonts w:ascii="Symbol" w:hAnsi="Symbol" w:hint="default"/>
      </w:rPr>
    </w:lvl>
    <w:lvl w:ilvl="7" w:tplc="00B810B2">
      <w:start w:val="1"/>
      <w:numFmt w:val="bullet"/>
      <w:lvlText w:val="o"/>
      <w:lvlJc w:val="left"/>
      <w:pPr>
        <w:ind w:left="5760" w:hanging="360"/>
      </w:pPr>
      <w:rPr>
        <w:rFonts w:ascii="Courier New" w:hAnsi="Courier New" w:hint="default"/>
      </w:rPr>
    </w:lvl>
    <w:lvl w:ilvl="8" w:tplc="02143562">
      <w:start w:val="1"/>
      <w:numFmt w:val="bullet"/>
      <w:lvlText w:val=""/>
      <w:lvlJc w:val="left"/>
      <w:pPr>
        <w:ind w:left="6480" w:hanging="360"/>
      </w:pPr>
      <w:rPr>
        <w:rFonts w:ascii="Wingdings" w:hAnsi="Wingdings" w:hint="default"/>
      </w:rPr>
    </w:lvl>
  </w:abstractNum>
  <w:abstractNum w:abstractNumId="34" w15:restartNumberingAfterBreak="0">
    <w:nsid w:val="3DF52892"/>
    <w:multiLevelType w:val="multilevel"/>
    <w:tmpl w:val="FFFFFFFF"/>
    <w:styleLink w:val="1"/>
    <w:lvl w:ilvl="0">
      <w:start w:val="1"/>
      <w:numFmt w:val="decimal"/>
      <w:lvlText w:val=""/>
      <w:lvlJc w:val="left"/>
      <w:rPr>
        <w:rFonts w:cs="Times New Roman"/>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5" w15:restartNumberingAfterBreak="0">
    <w:nsid w:val="3EF62B51"/>
    <w:multiLevelType w:val="multilevel"/>
    <w:tmpl w:val="FFFFFFFF"/>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403326E3"/>
    <w:multiLevelType w:val="multilevel"/>
    <w:tmpl w:val="FFFFFFFF"/>
    <w:lvl w:ilvl="0">
      <w:start w:val="1"/>
      <w:numFmt w:val="decimal"/>
      <w:suff w:val="space"/>
      <w:lvlText w:val="%1"/>
      <w:lvlJc w:val="left"/>
      <w:pPr>
        <w:tabs>
          <w:tab w:val="num" w:pos="2835"/>
        </w:tabs>
        <w:ind w:left="3260"/>
      </w:pPr>
      <w:rPr>
        <w:rFonts w:cs="Times New Roman"/>
      </w:rPr>
    </w:lvl>
    <w:lvl w:ilvl="1">
      <w:start w:val="1"/>
      <w:numFmt w:val="decimal"/>
      <w:suff w:val="space"/>
      <w:lvlText w:val="%1.%2"/>
      <w:lvlJc w:val="left"/>
      <w:pPr>
        <w:tabs>
          <w:tab w:val="num" w:pos="3261"/>
        </w:tabs>
        <w:ind w:left="3828" w:hanging="142"/>
      </w:pPr>
      <w:rPr>
        <w:rFonts w:cs="Times New Roman"/>
        <w:b w:val="0"/>
      </w:rPr>
    </w:lvl>
    <w:lvl w:ilvl="2">
      <w:start w:val="1"/>
      <w:numFmt w:val="decimal"/>
      <w:lvlText w:val="%3)"/>
      <w:lvlJc w:val="left"/>
      <w:pPr>
        <w:tabs>
          <w:tab w:val="num" w:pos="0"/>
        </w:tabs>
        <w:ind w:left="709" w:hanging="284"/>
      </w:pPr>
      <w:rPr>
        <w:rFonts w:cs="Times New Roman"/>
      </w:rPr>
    </w:lvl>
    <w:lvl w:ilvl="3">
      <w:start w:val="1"/>
      <w:numFmt w:val="decimal"/>
      <w:suff w:val="space"/>
      <w:lvlText w:val="%1.%2.%3.%4"/>
      <w:lvlJc w:val="left"/>
      <w:pPr>
        <w:tabs>
          <w:tab w:val="num" w:pos="0"/>
        </w:tabs>
        <w:ind w:left="850" w:hanging="425"/>
      </w:pPr>
      <w:rPr>
        <w:rFonts w:cs="Times New Roman"/>
      </w:rPr>
    </w:lvl>
    <w:lvl w:ilvl="4">
      <w:start w:val="1"/>
      <w:numFmt w:val="decimal"/>
      <w:suff w:val="space"/>
      <w:lvlText w:val="%1.%2.%3.%4.%5"/>
      <w:lvlJc w:val="left"/>
      <w:pPr>
        <w:tabs>
          <w:tab w:val="num" w:pos="0"/>
        </w:tabs>
        <w:ind w:left="992" w:hanging="567"/>
      </w:pPr>
      <w:rPr>
        <w:rFonts w:cs="Times New Roman"/>
      </w:rPr>
    </w:lvl>
    <w:lvl w:ilvl="5">
      <w:start w:val="1"/>
      <w:numFmt w:val="decimal"/>
      <w:suff w:val="space"/>
      <w:lvlText w:val="%1.%2.%3.%4.%5.%6"/>
      <w:lvlJc w:val="left"/>
      <w:pPr>
        <w:tabs>
          <w:tab w:val="num" w:pos="0"/>
        </w:tabs>
        <w:ind w:left="1134" w:hanging="709"/>
      </w:pPr>
      <w:rPr>
        <w:rFonts w:cs="Times New Roman"/>
      </w:rPr>
    </w:lvl>
    <w:lvl w:ilvl="6">
      <w:start w:val="1"/>
      <w:numFmt w:val="decimal"/>
      <w:suff w:val="space"/>
      <w:lvlText w:val="%1.%2.%3.%4.%5.%6.%7"/>
      <w:lvlJc w:val="left"/>
      <w:pPr>
        <w:tabs>
          <w:tab w:val="num" w:pos="0"/>
        </w:tabs>
        <w:ind w:left="1276" w:hanging="851"/>
      </w:pPr>
      <w:rPr>
        <w:rFonts w:cs="Times New Roman"/>
      </w:rPr>
    </w:lvl>
    <w:lvl w:ilvl="7">
      <w:start w:val="1"/>
      <w:numFmt w:val="decimal"/>
      <w:suff w:val="space"/>
      <w:lvlText w:val="%1.%2.%3.%4.%5.%6.%7.%8"/>
      <w:lvlJc w:val="left"/>
      <w:pPr>
        <w:tabs>
          <w:tab w:val="num" w:pos="0"/>
        </w:tabs>
        <w:ind w:left="1417" w:hanging="992"/>
      </w:pPr>
      <w:rPr>
        <w:rFonts w:cs="Times New Roman"/>
      </w:rPr>
    </w:lvl>
    <w:lvl w:ilvl="8">
      <w:start w:val="1"/>
      <w:numFmt w:val="decimal"/>
      <w:suff w:val="space"/>
      <w:lvlText w:val="%1.%2.%3.%4.%5.%6.%7.%8.%9"/>
      <w:lvlJc w:val="left"/>
      <w:pPr>
        <w:tabs>
          <w:tab w:val="num" w:pos="0"/>
        </w:tabs>
        <w:ind w:left="1559" w:hanging="1134"/>
      </w:pPr>
      <w:rPr>
        <w:rFonts w:cs="Times New Roman"/>
      </w:rPr>
    </w:lvl>
  </w:abstractNum>
  <w:abstractNum w:abstractNumId="37" w15:restartNumberingAfterBreak="0">
    <w:nsid w:val="480D68EC"/>
    <w:multiLevelType w:val="hybridMultilevel"/>
    <w:tmpl w:val="FFFFFFFF"/>
    <w:lvl w:ilvl="0" w:tplc="3F8C6390">
      <w:start w:val="1"/>
      <w:numFmt w:val="bullet"/>
      <w:lvlText w:val=""/>
      <w:lvlJc w:val="left"/>
      <w:pPr>
        <w:ind w:left="720" w:hanging="360"/>
      </w:pPr>
      <w:rPr>
        <w:rFonts w:ascii="Symbol" w:hAnsi="Symbol" w:hint="default"/>
      </w:rPr>
    </w:lvl>
    <w:lvl w:ilvl="1" w:tplc="CE60E98E">
      <w:numFmt w:val="bullet"/>
      <w:lvlText w:val="•"/>
      <w:lvlJc w:val="left"/>
      <w:pPr>
        <w:ind w:left="1785" w:hanging="70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4CA64D6A"/>
    <w:multiLevelType w:val="hybridMultilevel"/>
    <w:tmpl w:val="FFFFFFFF"/>
    <w:lvl w:ilvl="0" w:tplc="FFFFFFFF">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9" w15:restartNumberingAfterBreak="0">
    <w:nsid w:val="4FA53F53"/>
    <w:multiLevelType w:val="hybridMultilevel"/>
    <w:tmpl w:val="FFFFFFFF"/>
    <w:lvl w:ilvl="0" w:tplc="0A50F6FA">
      <w:start w:val="1"/>
      <w:numFmt w:val="bullet"/>
      <w:lvlText w:val=""/>
      <w:lvlJc w:val="left"/>
      <w:pPr>
        <w:ind w:left="1429" w:hanging="360"/>
      </w:pPr>
      <w:rPr>
        <w:rFonts w:ascii="Symbol" w:hAnsi="Symbol" w:hint="default"/>
      </w:rPr>
    </w:lvl>
    <w:lvl w:ilvl="1" w:tplc="6C4637A6">
      <w:start w:val="1"/>
      <w:numFmt w:val="bullet"/>
      <w:lvlText w:val="o"/>
      <w:lvlJc w:val="left"/>
      <w:pPr>
        <w:ind w:left="2149" w:hanging="360"/>
      </w:pPr>
      <w:rPr>
        <w:rFonts w:ascii="Courier New" w:hAnsi="Courier New" w:hint="default"/>
      </w:rPr>
    </w:lvl>
    <w:lvl w:ilvl="2" w:tplc="66CC3856">
      <w:start w:val="1"/>
      <w:numFmt w:val="bullet"/>
      <w:lvlText w:val=""/>
      <w:lvlJc w:val="left"/>
      <w:pPr>
        <w:ind w:left="2869" w:hanging="360"/>
      </w:pPr>
      <w:rPr>
        <w:rFonts w:ascii="Wingdings" w:hAnsi="Wingdings" w:hint="default"/>
      </w:rPr>
    </w:lvl>
    <w:lvl w:ilvl="3" w:tplc="C9B0F148">
      <w:start w:val="1"/>
      <w:numFmt w:val="bullet"/>
      <w:lvlText w:val=""/>
      <w:lvlJc w:val="left"/>
      <w:pPr>
        <w:ind w:left="3589" w:hanging="360"/>
      </w:pPr>
      <w:rPr>
        <w:rFonts w:ascii="Symbol" w:hAnsi="Symbol" w:hint="default"/>
      </w:rPr>
    </w:lvl>
    <w:lvl w:ilvl="4" w:tplc="12F457E0">
      <w:start w:val="1"/>
      <w:numFmt w:val="bullet"/>
      <w:lvlText w:val="o"/>
      <w:lvlJc w:val="left"/>
      <w:pPr>
        <w:ind w:left="4309" w:hanging="360"/>
      </w:pPr>
      <w:rPr>
        <w:rFonts w:ascii="Courier New" w:hAnsi="Courier New" w:hint="default"/>
      </w:rPr>
    </w:lvl>
    <w:lvl w:ilvl="5" w:tplc="A52E478A">
      <w:start w:val="1"/>
      <w:numFmt w:val="bullet"/>
      <w:lvlText w:val=""/>
      <w:lvlJc w:val="left"/>
      <w:pPr>
        <w:ind w:left="5029" w:hanging="360"/>
      </w:pPr>
      <w:rPr>
        <w:rFonts w:ascii="Wingdings" w:hAnsi="Wingdings" w:hint="default"/>
      </w:rPr>
    </w:lvl>
    <w:lvl w:ilvl="6" w:tplc="F0267188">
      <w:start w:val="1"/>
      <w:numFmt w:val="bullet"/>
      <w:lvlText w:val=""/>
      <w:lvlJc w:val="left"/>
      <w:pPr>
        <w:ind w:left="5749" w:hanging="360"/>
      </w:pPr>
      <w:rPr>
        <w:rFonts w:ascii="Symbol" w:hAnsi="Symbol" w:hint="default"/>
      </w:rPr>
    </w:lvl>
    <w:lvl w:ilvl="7" w:tplc="FEC2254A">
      <w:start w:val="1"/>
      <w:numFmt w:val="bullet"/>
      <w:lvlText w:val="o"/>
      <w:lvlJc w:val="left"/>
      <w:pPr>
        <w:ind w:left="6469" w:hanging="360"/>
      </w:pPr>
      <w:rPr>
        <w:rFonts w:ascii="Courier New" w:hAnsi="Courier New" w:hint="default"/>
      </w:rPr>
    </w:lvl>
    <w:lvl w:ilvl="8" w:tplc="0C96498C">
      <w:start w:val="1"/>
      <w:numFmt w:val="bullet"/>
      <w:lvlText w:val=""/>
      <w:lvlJc w:val="left"/>
      <w:pPr>
        <w:ind w:left="7189" w:hanging="360"/>
      </w:pPr>
      <w:rPr>
        <w:rFonts w:ascii="Wingdings" w:hAnsi="Wingdings" w:hint="default"/>
      </w:rPr>
    </w:lvl>
  </w:abstractNum>
  <w:abstractNum w:abstractNumId="40" w15:restartNumberingAfterBreak="0">
    <w:nsid w:val="50935F9A"/>
    <w:multiLevelType w:val="hybridMultilevel"/>
    <w:tmpl w:val="FFFFFFFF"/>
    <w:lvl w:ilvl="0" w:tplc="A7308142">
      <w:start w:val="1"/>
      <w:numFmt w:val="bullet"/>
      <w:lvlText w:val=""/>
      <w:lvlJc w:val="left"/>
      <w:pPr>
        <w:ind w:left="720" w:hanging="360"/>
      </w:pPr>
      <w:rPr>
        <w:rFonts w:ascii="Symbol" w:hAnsi="Symbol" w:hint="default"/>
      </w:rPr>
    </w:lvl>
    <w:lvl w:ilvl="1" w:tplc="A7308142">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3046B82"/>
    <w:multiLevelType w:val="hybridMultilevel"/>
    <w:tmpl w:val="0456CF3E"/>
    <w:lvl w:ilvl="0" w:tplc="062AF16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641F532E"/>
    <w:multiLevelType w:val="hybridMultilevel"/>
    <w:tmpl w:val="FFFFFFFF"/>
    <w:lvl w:ilvl="0" w:tplc="27DC84D8">
      <w:start w:val="1"/>
      <w:numFmt w:val="bullet"/>
      <w:lvlText w:val=""/>
      <w:lvlJc w:val="left"/>
      <w:pPr>
        <w:ind w:left="1429" w:hanging="360"/>
      </w:pPr>
      <w:rPr>
        <w:rFonts w:ascii="Symbol" w:hAnsi="Symbol" w:hint="default"/>
      </w:rPr>
    </w:lvl>
    <w:lvl w:ilvl="1" w:tplc="B2C4904E">
      <w:start w:val="1"/>
      <w:numFmt w:val="bullet"/>
      <w:lvlText w:val="o"/>
      <w:lvlJc w:val="left"/>
      <w:pPr>
        <w:ind w:left="2149" w:hanging="360"/>
      </w:pPr>
      <w:rPr>
        <w:rFonts w:ascii="Courier New" w:hAnsi="Courier New" w:hint="default"/>
      </w:rPr>
    </w:lvl>
    <w:lvl w:ilvl="2" w:tplc="74F45150">
      <w:start w:val="1"/>
      <w:numFmt w:val="bullet"/>
      <w:lvlText w:val=""/>
      <w:lvlJc w:val="left"/>
      <w:pPr>
        <w:ind w:left="2869" w:hanging="360"/>
      </w:pPr>
      <w:rPr>
        <w:rFonts w:ascii="Wingdings" w:hAnsi="Wingdings" w:hint="default"/>
      </w:rPr>
    </w:lvl>
    <w:lvl w:ilvl="3" w:tplc="DAEAFB6A">
      <w:start w:val="1"/>
      <w:numFmt w:val="bullet"/>
      <w:lvlText w:val=""/>
      <w:lvlJc w:val="left"/>
      <w:pPr>
        <w:ind w:left="3589" w:hanging="360"/>
      </w:pPr>
      <w:rPr>
        <w:rFonts w:ascii="Symbol" w:hAnsi="Symbol" w:hint="default"/>
      </w:rPr>
    </w:lvl>
    <w:lvl w:ilvl="4" w:tplc="D35C0D96">
      <w:start w:val="1"/>
      <w:numFmt w:val="bullet"/>
      <w:lvlText w:val="o"/>
      <w:lvlJc w:val="left"/>
      <w:pPr>
        <w:ind w:left="4309" w:hanging="360"/>
      </w:pPr>
      <w:rPr>
        <w:rFonts w:ascii="Courier New" w:hAnsi="Courier New" w:hint="default"/>
      </w:rPr>
    </w:lvl>
    <w:lvl w:ilvl="5" w:tplc="B1BC1B8C">
      <w:start w:val="1"/>
      <w:numFmt w:val="bullet"/>
      <w:lvlText w:val=""/>
      <w:lvlJc w:val="left"/>
      <w:pPr>
        <w:ind w:left="5029" w:hanging="360"/>
      </w:pPr>
      <w:rPr>
        <w:rFonts w:ascii="Wingdings" w:hAnsi="Wingdings" w:hint="default"/>
      </w:rPr>
    </w:lvl>
    <w:lvl w:ilvl="6" w:tplc="36C0E0F8">
      <w:start w:val="1"/>
      <w:numFmt w:val="bullet"/>
      <w:lvlText w:val=""/>
      <w:lvlJc w:val="left"/>
      <w:pPr>
        <w:ind w:left="5749" w:hanging="360"/>
      </w:pPr>
      <w:rPr>
        <w:rFonts w:ascii="Symbol" w:hAnsi="Symbol" w:hint="default"/>
      </w:rPr>
    </w:lvl>
    <w:lvl w:ilvl="7" w:tplc="452069F6">
      <w:start w:val="1"/>
      <w:numFmt w:val="bullet"/>
      <w:lvlText w:val="o"/>
      <w:lvlJc w:val="left"/>
      <w:pPr>
        <w:ind w:left="6469" w:hanging="360"/>
      </w:pPr>
      <w:rPr>
        <w:rFonts w:ascii="Courier New" w:hAnsi="Courier New" w:hint="default"/>
      </w:rPr>
    </w:lvl>
    <w:lvl w:ilvl="8" w:tplc="6F5465D0">
      <w:start w:val="1"/>
      <w:numFmt w:val="bullet"/>
      <w:lvlText w:val=""/>
      <w:lvlJc w:val="left"/>
      <w:pPr>
        <w:ind w:left="7189" w:hanging="360"/>
      </w:pPr>
      <w:rPr>
        <w:rFonts w:ascii="Wingdings" w:hAnsi="Wingdings" w:hint="default"/>
      </w:rPr>
    </w:lvl>
  </w:abstractNum>
  <w:abstractNum w:abstractNumId="43" w15:restartNumberingAfterBreak="0">
    <w:nsid w:val="6A7E24E4"/>
    <w:multiLevelType w:val="hybridMultilevel"/>
    <w:tmpl w:val="FFFFFFFF"/>
    <w:lvl w:ilvl="0" w:tplc="8332B3B2">
      <w:start w:val="1"/>
      <w:numFmt w:val="bullet"/>
      <w:lvlText w:val=""/>
      <w:lvlJc w:val="left"/>
      <w:pPr>
        <w:ind w:left="2062" w:hanging="360"/>
      </w:pPr>
      <w:rPr>
        <w:rFonts w:ascii="Symbol" w:hAnsi="Symbol" w:hint="default"/>
      </w:rPr>
    </w:lvl>
    <w:lvl w:ilvl="1" w:tplc="49F0FAC8">
      <w:start w:val="1"/>
      <w:numFmt w:val="bullet"/>
      <w:lvlText w:val="o"/>
      <w:lvlJc w:val="left"/>
      <w:pPr>
        <w:ind w:left="3459" w:hanging="360"/>
      </w:pPr>
      <w:rPr>
        <w:rFonts w:ascii="Courier New" w:hAnsi="Courier New" w:hint="default"/>
      </w:rPr>
    </w:lvl>
    <w:lvl w:ilvl="2" w:tplc="4BEAD5A0">
      <w:start w:val="1"/>
      <w:numFmt w:val="bullet"/>
      <w:lvlText w:val=""/>
      <w:lvlJc w:val="left"/>
      <w:pPr>
        <w:ind w:left="4179" w:hanging="360"/>
      </w:pPr>
      <w:rPr>
        <w:rFonts w:ascii="Wingdings" w:hAnsi="Wingdings" w:hint="default"/>
      </w:rPr>
    </w:lvl>
    <w:lvl w:ilvl="3" w:tplc="0442955A">
      <w:start w:val="1"/>
      <w:numFmt w:val="bullet"/>
      <w:lvlText w:val=""/>
      <w:lvlJc w:val="left"/>
      <w:pPr>
        <w:ind w:left="4899" w:hanging="360"/>
      </w:pPr>
      <w:rPr>
        <w:rFonts w:ascii="Symbol" w:hAnsi="Symbol" w:hint="default"/>
      </w:rPr>
    </w:lvl>
    <w:lvl w:ilvl="4" w:tplc="0ECE4860">
      <w:start w:val="1"/>
      <w:numFmt w:val="bullet"/>
      <w:lvlText w:val="o"/>
      <w:lvlJc w:val="left"/>
      <w:pPr>
        <w:ind w:left="5619" w:hanging="360"/>
      </w:pPr>
      <w:rPr>
        <w:rFonts w:ascii="Courier New" w:hAnsi="Courier New" w:hint="default"/>
      </w:rPr>
    </w:lvl>
    <w:lvl w:ilvl="5" w:tplc="1ECA7A94">
      <w:start w:val="1"/>
      <w:numFmt w:val="bullet"/>
      <w:lvlText w:val=""/>
      <w:lvlJc w:val="left"/>
      <w:pPr>
        <w:ind w:left="6339" w:hanging="360"/>
      </w:pPr>
      <w:rPr>
        <w:rFonts w:ascii="Wingdings" w:hAnsi="Wingdings" w:hint="default"/>
      </w:rPr>
    </w:lvl>
    <w:lvl w:ilvl="6" w:tplc="F2F8BAAE">
      <w:start w:val="1"/>
      <w:numFmt w:val="bullet"/>
      <w:lvlText w:val=""/>
      <w:lvlJc w:val="left"/>
      <w:pPr>
        <w:ind w:left="7059" w:hanging="360"/>
      </w:pPr>
      <w:rPr>
        <w:rFonts w:ascii="Symbol" w:hAnsi="Symbol" w:hint="default"/>
      </w:rPr>
    </w:lvl>
    <w:lvl w:ilvl="7" w:tplc="40D0BA84">
      <w:start w:val="1"/>
      <w:numFmt w:val="bullet"/>
      <w:lvlText w:val="o"/>
      <w:lvlJc w:val="left"/>
      <w:pPr>
        <w:ind w:left="7779" w:hanging="360"/>
      </w:pPr>
      <w:rPr>
        <w:rFonts w:ascii="Courier New" w:hAnsi="Courier New" w:hint="default"/>
      </w:rPr>
    </w:lvl>
    <w:lvl w:ilvl="8" w:tplc="D6D4195E">
      <w:start w:val="1"/>
      <w:numFmt w:val="bullet"/>
      <w:lvlText w:val=""/>
      <w:lvlJc w:val="left"/>
      <w:pPr>
        <w:ind w:left="8499" w:hanging="360"/>
      </w:pPr>
      <w:rPr>
        <w:rFonts w:ascii="Wingdings" w:hAnsi="Wingdings" w:hint="default"/>
      </w:rPr>
    </w:lvl>
  </w:abstractNum>
  <w:abstractNum w:abstractNumId="44" w15:restartNumberingAfterBreak="0">
    <w:nsid w:val="6F80402E"/>
    <w:multiLevelType w:val="hybridMultilevel"/>
    <w:tmpl w:val="FFFFFFFF"/>
    <w:lvl w:ilvl="0" w:tplc="0D002A3A">
      <w:start w:val="1"/>
      <w:numFmt w:val="bullet"/>
      <w:suff w:val="space"/>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5" w15:restartNumberingAfterBreak="0">
    <w:nsid w:val="737C225A"/>
    <w:multiLevelType w:val="hybridMultilevel"/>
    <w:tmpl w:val="FFFFFFFF"/>
    <w:lvl w:ilvl="0" w:tplc="8734439E">
      <w:start w:val="1"/>
      <w:numFmt w:val="bullet"/>
      <w:lvlText w:val=""/>
      <w:lvlJc w:val="left"/>
      <w:pPr>
        <w:ind w:left="1417" w:hanging="360"/>
      </w:pPr>
      <w:rPr>
        <w:rFonts w:ascii="Symbol" w:hAnsi="Symbol" w:hint="default"/>
      </w:rPr>
    </w:lvl>
    <w:lvl w:ilvl="1" w:tplc="04190019">
      <w:start w:val="1"/>
      <w:numFmt w:val="lowerLetter"/>
      <w:lvlText w:val="%2."/>
      <w:lvlJc w:val="left"/>
      <w:pPr>
        <w:ind w:left="2137" w:hanging="360"/>
      </w:pPr>
      <w:rPr>
        <w:rFonts w:cs="Times New Roman"/>
      </w:rPr>
    </w:lvl>
    <w:lvl w:ilvl="2" w:tplc="0419001B">
      <w:start w:val="1"/>
      <w:numFmt w:val="lowerRoman"/>
      <w:lvlText w:val="%3."/>
      <w:lvlJc w:val="right"/>
      <w:pPr>
        <w:ind w:left="2857" w:hanging="180"/>
      </w:pPr>
      <w:rPr>
        <w:rFonts w:cs="Times New Roman"/>
      </w:rPr>
    </w:lvl>
    <w:lvl w:ilvl="3" w:tplc="0419000F">
      <w:start w:val="1"/>
      <w:numFmt w:val="decimal"/>
      <w:lvlText w:val="%4."/>
      <w:lvlJc w:val="left"/>
      <w:pPr>
        <w:ind w:left="3577" w:hanging="360"/>
      </w:pPr>
      <w:rPr>
        <w:rFonts w:cs="Times New Roman"/>
      </w:rPr>
    </w:lvl>
    <w:lvl w:ilvl="4" w:tplc="04190019">
      <w:start w:val="1"/>
      <w:numFmt w:val="lowerLetter"/>
      <w:lvlText w:val="%5."/>
      <w:lvlJc w:val="left"/>
      <w:pPr>
        <w:ind w:left="4297" w:hanging="360"/>
      </w:pPr>
      <w:rPr>
        <w:rFonts w:cs="Times New Roman"/>
      </w:rPr>
    </w:lvl>
    <w:lvl w:ilvl="5" w:tplc="0419001B">
      <w:start w:val="1"/>
      <w:numFmt w:val="lowerRoman"/>
      <w:lvlText w:val="%6."/>
      <w:lvlJc w:val="right"/>
      <w:pPr>
        <w:ind w:left="5017" w:hanging="180"/>
      </w:pPr>
      <w:rPr>
        <w:rFonts w:cs="Times New Roman"/>
      </w:rPr>
    </w:lvl>
    <w:lvl w:ilvl="6" w:tplc="0419000F">
      <w:start w:val="1"/>
      <w:numFmt w:val="decimal"/>
      <w:lvlText w:val="%7."/>
      <w:lvlJc w:val="left"/>
      <w:pPr>
        <w:ind w:left="5737" w:hanging="360"/>
      </w:pPr>
      <w:rPr>
        <w:rFonts w:cs="Times New Roman"/>
      </w:rPr>
    </w:lvl>
    <w:lvl w:ilvl="7" w:tplc="04190019">
      <w:start w:val="1"/>
      <w:numFmt w:val="lowerLetter"/>
      <w:lvlText w:val="%8."/>
      <w:lvlJc w:val="left"/>
      <w:pPr>
        <w:ind w:left="6457" w:hanging="360"/>
      </w:pPr>
      <w:rPr>
        <w:rFonts w:cs="Times New Roman"/>
      </w:rPr>
    </w:lvl>
    <w:lvl w:ilvl="8" w:tplc="0419001B">
      <w:start w:val="1"/>
      <w:numFmt w:val="lowerRoman"/>
      <w:lvlText w:val="%9."/>
      <w:lvlJc w:val="right"/>
      <w:pPr>
        <w:ind w:left="7177" w:hanging="180"/>
      </w:pPr>
      <w:rPr>
        <w:rFonts w:cs="Times New Roman"/>
      </w:rPr>
    </w:lvl>
  </w:abstractNum>
  <w:abstractNum w:abstractNumId="46" w15:restartNumberingAfterBreak="0">
    <w:nsid w:val="73931AC5"/>
    <w:multiLevelType w:val="multilevel"/>
    <w:tmpl w:val="FFFFFFFF"/>
    <w:lvl w:ilvl="0">
      <w:start w:val="1"/>
      <w:numFmt w:val="bullet"/>
      <w:lvlText w:val="-"/>
      <w:lvlJc w:val="left"/>
      <w:pPr>
        <w:ind w:left="1211" w:hanging="360"/>
      </w:pPr>
      <w:rPr>
        <w:rFonts w:ascii="Symbol" w:hAnsi="Symbol" w:hint="default"/>
        <w:b/>
        <w:sz w:val="24"/>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FBA4410"/>
    <w:multiLevelType w:val="hybridMultilevel"/>
    <w:tmpl w:val="FFFFFFFF"/>
    <w:lvl w:ilvl="0" w:tplc="42D09E86">
      <w:start w:val="1"/>
      <w:numFmt w:val="bullet"/>
      <w:lvlRestart w:val="0"/>
      <w:lvlText w:val=""/>
      <w:lvlJc w:val="left"/>
      <w:pPr>
        <w:tabs>
          <w:tab w:val="num" w:pos="1844"/>
        </w:tabs>
        <w:ind w:left="1844" w:hanging="425"/>
      </w:pPr>
      <w:rPr>
        <w:rFonts w:ascii="Symbol" w:hAnsi="Symbol" w:hint="default"/>
        <w:sz w:val="18"/>
      </w:rPr>
    </w:lvl>
    <w:lvl w:ilvl="1" w:tplc="7B04D27C">
      <w:start w:val="1"/>
      <w:numFmt w:val="bullet"/>
      <w:lvlRestart w:val="0"/>
      <w:lvlText w:val=""/>
      <w:lvlJc w:val="left"/>
      <w:pPr>
        <w:tabs>
          <w:tab w:val="num" w:pos="2153"/>
        </w:tabs>
        <w:ind w:left="2153" w:hanging="363"/>
      </w:pPr>
      <w:rPr>
        <w:rFonts w:ascii="Symbol" w:hAnsi="Symbol" w:hint="default"/>
        <w:sz w:val="18"/>
      </w:rPr>
    </w:lvl>
    <w:lvl w:ilvl="2" w:tplc="04190005" w:tentative="1">
      <w:start w:val="1"/>
      <w:numFmt w:val="bullet"/>
      <w:lvlText w:val=""/>
      <w:lvlJc w:val="left"/>
      <w:pPr>
        <w:tabs>
          <w:tab w:val="num" w:pos="2870"/>
        </w:tabs>
        <w:ind w:left="2870" w:hanging="360"/>
      </w:pPr>
      <w:rPr>
        <w:rFonts w:ascii="Wingdings" w:hAnsi="Wingdings" w:hint="default"/>
      </w:rPr>
    </w:lvl>
    <w:lvl w:ilvl="3" w:tplc="04190001" w:tentative="1">
      <w:start w:val="1"/>
      <w:numFmt w:val="bullet"/>
      <w:lvlText w:val=""/>
      <w:lvlJc w:val="left"/>
      <w:pPr>
        <w:tabs>
          <w:tab w:val="num" w:pos="3590"/>
        </w:tabs>
        <w:ind w:left="3590" w:hanging="360"/>
      </w:pPr>
      <w:rPr>
        <w:rFonts w:ascii="Symbol" w:hAnsi="Symbol" w:hint="default"/>
      </w:rPr>
    </w:lvl>
    <w:lvl w:ilvl="4" w:tplc="04190003" w:tentative="1">
      <w:start w:val="1"/>
      <w:numFmt w:val="bullet"/>
      <w:lvlText w:val="o"/>
      <w:lvlJc w:val="left"/>
      <w:pPr>
        <w:tabs>
          <w:tab w:val="num" w:pos="4310"/>
        </w:tabs>
        <w:ind w:left="4310" w:hanging="360"/>
      </w:pPr>
      <w:rPr>
        <w:rFonts w:ascii="Courier New" w:hAnsi="Courier New" w:hint="default"/>
      </w:rPr>
    </w:lvl>
    <w:lvl w:ilvl="5" w:tplc="04190005" w:tentative="1">
      <w:start w:val="1"/>
      <w:numFmt w:val="bullet"/>
      <w:lvlText w:val=""/>
      <w:lvlJc w:val="left"/>
      <w:pPr>
        <w:tabs>
          <w:tab w:val="num" w:pos="5030"/>
        </w:tabs>
        <w:ind w:left="5030" w:hanging="360"/>
      </w:pPr>
      <w:rPr>
        <w:rFonts w:ascii="Wingdings" w:hAnsi="Wingdings" w:hint="default"/>
      </w:rPr>
    </w:lvl>
    <w:lvl w:ilvl="6" w:tplc="04190001" w:tentative="1">
      <w:start w:val="1"/>
      <w:numFmt w:val="bullet"/>
      <w:lvlText w:val=""/>
      <w:lvlJc w:val="left"/>
      <w:pPr>
        <w:tabs>
          <w:tab w:val="num" w:pos="5750"/>
        </w:tabs>
        <w:ind w:left="5750" w:hanging="360"/>
      </w:pPr>
      <w:rPr>
        <w:rFonts w:ascii="Symbol" w:hAnsi="Symbol" w:hint="default"/>
      </w:rPr>
    </w:lvl>
    <w:lvl w:ilvl="7" w:tplc="04190003" w:tentative="1">
      <w:start w:val="1"/>
      <w:numFmt w:val="bullet"/>
      <w:lvlText w:val="o"/>
      <w:lvlJc w:val="left"/>
      <w:pPr>
        <w:tabs>
          <w:tab w:val="num" w:pos="6470"/>
        </w:tabs>
        <w:ind w:left="6470" w:hanging="360"/>
      </w:pPr>
      <w:rPr>
        <w:rFonts w:ascii="Courier New" w:hAnsi="Courier New" w:hint="default"/>
      </w:rPr>
    </w:lvl>
    <w:lvl w:ilvl="8" w:tplc="04190005" w:tentative="1">
      <w:start w:val="1"/>
      <w:numFmt w:val="bullet"/>
      <w:lvlText w:val=""/>
      <w:lvlJc w:val="left"/>
      <w:pPr>
        <w:tabs>
          <w:tab w:val="num" w:pos="7190"/>
        </w:tabs>
        <w:ind w:left="7190"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32"/>
  </w:num>
  <w:num w:numId="6">
    <w:abstractNumId w:val="0"/>
  </w:num>
  <w:num w:numId="7">
    <w:abstractNumId w:val="10"/>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lvlOverride w:ilvl="1"/>
    <w:lvlOverride w:ilvl="2">
      <w:startOverride w:val="1"/>
    </w:lvlOverride>
    <w:lvlOverride w:ilvl="3"/>
    <w:lvlOverride w:ilvl="4"/>
    <w:lvlOverride w:ilvl="5"/>
    <w:lvlOverride w:ilvl="6"/>
    <w:lvlOverride w:ilvl="7"/>
    <w:lvlOverride w:ilvl="8"/>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4"/>
  </w:num>
  <w:num w:numId="14">
    <w:abstractNumId w:val="37"/>
  </w:num>
  <w:num w:numId="15">
    <w:abstractNumId w:val="14"/>
  </w:num>
  <w:num w:numId="16">
    <w:abstractNumId w:val="13"/>
  </w:num>
  <w:num w:numId="17">
    <w:abstractNumId w:val="42"/>
  </w:num>
  <w:num w:numId="18">
    <w:abstractNumId w:val="43"/>
  </w:num>
  <w:num w:numId="19">
    <w:abstractNumId w:val="39"/>
  </w:num>
  <w:num w:numId="20">
    <w:abstractNumId w:val="18"/>
  </w:num>
  <w:num w:numId="21">
    <w:abstractNumId w:val="26"/>
  </w:num>
  <w:num w:numId="22">
    <w:abstractNumId w:val="24"/>
  </w:num>
  <w:num w:numId="23">
    <w:abstractNumId w:val="29"/>
  </w:num>
  <w:num w:numId="24">
    <w:abstractNumId w:val="40"/>
  </w:num>
  <w:num w:numId="25">
    <w:abstractNumId w:val="19"/>
  </w:num>
  <w:num w:numId="26">
    <w:abstractNumId w:val="22"/>
  </w:num>
  <w:num w:numId="27">
    <w:abstractNumId w:val="46"/>
  </w:num>
  <w:num w:numId="28">
    <w:abstractNumId w:val="21"/>
  </w:num>
  <w:num w:numId="29">
    <w:abstractNumId w:val="28"/>
  </w:num>
  <w:num w:numId="30">
    <w:abstractNumId w:val="31"/>
  </w:num>
  <w:num w:numId="31">
    <w:abstractNumId w:val="35"/>
  </w:num>
  <w:num w:numId="32">
    <w:abstractNumId w:val="17"/>
  </w:num>
  <w:num w:numId="33">
    <w:abstractNumId w:val="36"/>
  </w:num>
  <w:num w:numId="34">
    <w:abstractNumId w:val="23"/>
  </w:num>
  <w:num w:numId="35">
    <w:abstractNumId w:val="38"/>
  </w:num>
  <w:num w:numId="36">
    <w:abstractNumId w:val="16"/>
  </w:num>
  <w:num w:numId="37">
    <w:abstractNumId w:val="45"/>
  </w:num>
  <w:num w:numId="38">
    <w:abstractNumId w:val="33"/>
  </w:num>
  <w:num w:numId="39">
    <w:abstractNumId w:val="32"/>
  </w:num>
  <w:num w:numId="40">
    <w:abstractNumId w:val="47"/>
  </w:num>
  <w:num w:numId="41">
    <w:abstractNumId w:val="44"/>
  </w:num>
  <w:num w:numId="42">
    <w:abstractNumId w:val="11"/>
  </w:num>
  <w:num w:numId="43">
    <w:abstractNumId w:val="15"/>
  </w:num>
  <w:num w:numId="44">
    <w:abstractNumId w:val="0"/>
  </w:num>
  <w:num w:numId="45">
    <w:abstractNumId w:val="12"/>
  </w:num>
  <w:num w:numId="46">
    <w:abstractNumId w:val="12"/>
  </w:num>
  <w:num w:numId="47">
    <w:abstractNumId w:val="27"/>
  </w:num>
  <w:num w:numId="48">
    <w:abstractNumId w:val="41"/>
  </w:num>
  <w:num w:numId="49">
    <w:abstractNumId w:val="3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7E1"/>
    <w:rsid w:val="00000BDB"/>
    <w:rsid w:val="0001584F"/>
    <w:rsid w:val="00040831"/>
    <w:rsid w:val="0005095F"/>
    <w:rsid w:val="000516EA"/>
    <w:rsid w:val="00051722"/>
    <w:rsid w:val="000526F5"/>
    <w:rsid w:val="00054D9A"/>
    <w:rsid w:val="000557CA"/>
    <w:rsid w:val="000633F9"/>
    <w:rsid w:val="0007148E"/>
    <w:rsid w:val="000756A9"/>
    <w:rsid w:val="00075769"/>
    <w:rsid w:val="0007642C"/>
    <w:rsid w:val="00076659"/>
    <w:rsid w:val="000772CB"/>
    <w:rsid w:val="0009146E"/>
    <w:rsid w:val="000948D2"/>
    <w:rsid w:val="0009681E"/>
    <w:rsid w:val="000A228E"/>
    <w:rsid w:val="000A396B"/>
    <w:rsid w:val="000B28D0"/>
    <w:rsid w:val="000B2CD5"/>
    <w:rsid w:val="000B34D8"/>
    <w:rsid w:val="000B3711"/>
    <w:rsid w:val="000B3A72"/>
    <w:rsid w:val="000B496B"/>
    <w:rsid w:val="000C08C2"/>
    <w:rsid w:val="000C1BE8"/>
    <w:rsid w:val="000C5257"/>
    <w:rsid w:val="000D00B8"/>
    <w:rsid w:val="000D144C"/>
    <w:rsid w:val="000D163E"/>
    <w:rsid w:val="000D2C89"/>
    <w:rsid w:val="000D5C7B"/>
    <w:rsid w:val="000D7921"/>
    <w:rsid w:val="000D7A07"/>
    <w:rsid w:val="000F1B5C"/>
    <w:rsid w:val="001002D0"/>
    <w:rsid w:val="00103D8C"/>
    <w:rsid w:val="0011374F"/>
    <w:rsid w:val="001147CF"/>
    <w:rsid w:val="00114E37"/>
    <w:rsid w:val="00117303"/>
    <w:rsid w:val="001233F9"/>
    <w:rsid w:val="00130AD5"/>
    <w:rsid w:val="00133282"/>
    <w:rsid w:val="00135E2B"/>
    <w:rsid w:val="00137DBE"/>
    <w:rsid w:val="001423A7"/>
    <w:rsid w:val="001476EB"/>
    <w:rsid w:val="00150740"/>
    <w:rsid w:val="00151177"/>
    <w:rsid w:val="001549FD"/>
    <w:rsid w:val="0015654B"/>
    <w:rsid w:val="00156F5C"/>
    <w:rsid w:val="00157E65"/>
    <w:rsid w:val="00162B89"/>
    <w:rsid w:val="001640E4"/>
    <w:rsid w:val="00165F92"/>
    <w:rsid w:val="00170313"/>
    <w:rsid w:val="00174BAE"/>
    <w:rsid w:val="00174DA3"/>
    <w:rsid w:val="00194BE5"/>
    <w:rsid w:val="00197537"/>
    <w:rsid w:val="001A33F8"/>
    <w:rsid w:val="001A3A7F"/>
    <w:rsid w:val="001A62BF"/>
    <w:rsid w:val="001A6B2F"/>
    <w:rsid w:val="001A7525"/>
    <w:rsid w:val="001B1D0D"/>
    <w:rsid w:val="001B4477"/>
    <w:rsid w:val="001B4614"/>
    <w:rsid w:val="001C29D9"/>
    <w:rsid w:val="001C5FCE"/>
    <w:rsid w:val="001D43BD"/>
    <w:rsid w:val="001D4D2C"/>
    <w:rsid w:val="001D6F31"/>
    <w:rsid w:val="001D723E"/>
    <w:rsid w:val="001E5299"/>
    <w:rsid w:val="001E71F7"/>
    <w:rsid w:val="001F3A73"/>
    <w:rsid w:val="00204FC3"/>
    <w:rsid w:val="00206033"/>
    <w:rsid w:val="00210DA6"/>
    <w:rsid w:val="00211B6F"/>
    <w:rsid w:val="00212A61"/>
    <w:rsid w:val="00212BA2"/>
    <w:rsid w:val="00215B88"/>
    <w:rsid w:val="00215EF3"/>
    <w:rsid w:val="002164D4"/>
    <w:rsid w:val="002250D5"/>
    <w:rsid w:val="00226726"/>
    <w:rsid w:val="00236936"/>
    <w:rsid w:val="00236A16"/>
    <w:rsid w:val="002473F9"/>
    <w:rsid w:val="0025117C"/>
    <w:rsid w:val="00256B89"/>
    <w:rsid w:val="00260667"/>
    <w:rsid w:val="00260B53"/>
    <w:rsid w:val="002613DA"/>
    <w:rsid w:val="00261520"/>
    <w:rsid w:val="00262282"/>
    <w:rsid w:val="00263EB5"/>
    <w:rsid w:val="00266E46"/>
    <w:rsid w:val="00275055"/>
    <w:rsid w:val="00280A75"/>
    <w:rsid w:val="00281674"/>
    <w:rsid w:val="0028481C"/>
    <w:rsid w:val="0029087E"/>
    <w:rsid w:val="00292832"/>
    <w:rsid w:val="00294971"/>
    <w:rsid w:val="00294D6E"/>
    <w:rsid w:val="002952DE"/>
    <w:rsid w:val="00296A6B"/>
    <w:rsid w:val="002A1E2F"/>
    <w:rsid w:val="002A2919"/>
    <w:rsid w:val="002A2CDD"/>
    <w:rsid w:val="002A7635"/>
    <w:rsid w:val="002B00B9"/>
    <w:rsid w:val="002B3357"/>
    <w:rsid w:val="002B33A1"/>
    <w:rsid w:val="002B792A"/>
    <w:rsid w:val="002C0ABE"/>
    <w:rsid w:val="002C0D45"/>
    <w:rsid w:val="002C1B7C"/>
    <w:rsid w:val="002C1D60"/>
    <w:rsid w:val="002C5AB5"/>
    <w:rsid w:val="002C7C64"/>
    <w:rsid w:val="002D3F78"/>
    <w:rsid w:val="002D4AA1"/>
    <w:rsid w:val="002D5B24"/>
    <w:rsid w:val="002E0983"/>
    <w:rsid w:val="002E1613"/>
    <w:rsid w:val="002E56BF"/>
    <w:rsid w:val="002E59FB"/>
    <w:rsid w:val="002E6EBB"/>
    <w:rsid w:val="002E77DD"/>
    <w:rsid w:val="002F1B1A"/>
    <w:rsid w:val="002F4386"/>
    <w:rsid w:val="003012A5"/>
    <w:rsid w:val="0030600A"/>
    <w:rsid w:val="00314905"/>
    <w:rsid w:val="00316831"/>
    <w:rsid w:val="00321B0D"/>
    <w:rsid w:val="003274FE"/>
    <w:rsid w:val="003308DD"/>
    <w:rsid w:val="0033150F"/>
    <w:rsid w:val="0033417F"/>
    <w:rsid w:val="00336934"/>
    <w:rsid w:val="00340272"/>
    <w:rsid w:val="0034071C"/>
    <w:rsid w:val="0034397C"/>
    <w:rsid w:val="00350292"/>
    <w:rsid w:val="0035268F"/>
    <w:rsid w:val="00353FEE"/>
    <w:rsid w:val="00354A3F"/>
    <w:rsid w:val="003551A8"/>
    <w:rsid w:val="0035585A"/>
    <w:rsid w:val="00355A75"/>
    <w:rsid w:val="00357297"/>
    <w:rsid w:val="00357397"/>
    <w:rsid w:val="00362082"/>
    <w:rsid w:val="003636A9"/>
    <w:rsid w:val="00372CBE"/>
    <w:rsid w:val="00372F2C"/>
    <w:rsid w:val="003801B1"/>
    <w:rsid w:val="003841D3"/>
    <w:rsid w:val="00393289"/>
    <w:rsid w:val="0039332D"/>
    <w:rsid w:val="00396B07"/>
    <w:rsid w:val="00397E7D"/>
    <w:rsid w:val="003A0B64"/>
    <w:rsid w:val="003A1172"/>
    <w:rsid w:val="003A5D6A"/>
    <w:rsid w:val="003A60A0"/>
    <w:rsid w:val="003B0920"/>
    <w:rsid w:val="003B1F1D"/>
    <w:rsid w:val="003B3787"/>
    <w:rsid w:val="003B49AC"/>
    <w:rsid w:val="003C2971"/>
    <w:rsid w:val="003C4D21"/>
    <w:rsid w:val="003C5204"/>
    <w:rsid w:val="003C5DE4"/>
    <w:rsid w:val="003C6101"/>
    <w:rsid w:val="003C62FD"/>
    <w:rsid w:val="003D4BB0"/>
    <w:rsid w:val="003D60AD"/>
    <w:rsid w:val="003E06AD"/>
    <w:rsid w:val="003E0AC2"/>
    <w:rsid w:val="003E14D9"/>
    <w:rsid w:val="003E6121"/>
    <w:rsid w:val="003E6535"/>
    <w:rsid w:val="003F0595"/>
    <w:rsid w:val="003F72DA"/>
    <w:rsid w:val="00401F2C"/>
    <w:rsid w:val="00403451"/>
    <w:rsid w:val="00403987"/>
    <w:rsid w:val="004104BB"/>
    <w:rsid w:val="00410784"/>
    <w:rsid w:val="0041226A"/>
    <w:rsid w:val="00415A05"/>
    <w:rsid w:val="00416646"/>
    <w:rsid w:val="004170FB"/>
    <w:rsid w:val="004204B7"/>
    <w:rsid w:val="0042343F"/>
    <w:rsid w:val="00424E8B"/>
    <w:rsid w:val="0042538C"/>
    <w:rsid w:val="0043254B"/>
    <w:rsid w:val="00435645"/>
    <w:rsid w:val="00440042"/>
    <w:rsid w:val="00444CFB"/>
    <w:rsid w:val="004457AC"/>
    <w:rsid w:val="004458A4"/>
    <w:rsid w:val="00452C58"/>
    <w:rsid w:val="00460F0F"/>
    <w:rsid w:val="00464329"/>
    <w:rsid w:val="00470D69"/>
    <w:rsid w:val="00472302"/>
    <w:rsid w:val="00476AEB"/>
    <w:rsid w:val="004814DD"/>
    <w:rsid w:val="0048248B"/>
    <w:rsid w:val="00482C84"/>
    <w:rsid w:val="00493062"/>
    <w:rsid w:val="0049436A"/>
    <w:rsid w:val="004A5AD3"/>
    <w:rsid w:val="004A5C72"/>
    <w:rsid w:val="004A75FD"/>
    <w:rsid w:val="004B079A"/>
    <w:rsid w:val="004B469D"/>
    <w:rsid w:val="004B74E2"/>
    <w:rsid w:val="004C15EE"/>
    <w:rsid w:val="004C24F2"/>
    <w:rsid w:val="004C3E52"/>
    <w:rsid w:val="004D1146"/>
    <w:rsid w:val="004D1549"/>
    <w:rsid w:val="004D1872"/>
    <w:rsid w:val="004D1887"/>
    <w:rsid w:val="004D229F"/>
    <w:rsid w:val="004D4450"/>
    <w:rsid w:val="004D4875"/>
    <w:rsid w:val="004D4FF3"/>
    <w:rsid w:val="004E6AA6"/>
    <w:rsid w:val="004E786E"/>
    <w:rsid w:val="004F0B95"/>
    <w:rsid w:val="004F4F25"/>
    <w:rsid w:val="004F7F78"/>
    <w:rsid w:val="00502819"/>
    <w:rsid w:val="00511571"/>
    <w:rsid w:val="005122D4"/>
    <w:rsid w:val="00512761"/>
    <w:rsid w:val="0051300A"/>
    <w:rsid w:val="00515047"/>
    <w:rsid w:val="00517DEE"/>
    <w:rsid w:val="00521164"/>
    <w:rsid w:val="00522E85"/>
    <w:rsid w:val="005253B1"/>
    <w:rsid w:val="00527A30"/>
    <w:rsid w:val="00530C8E"/>
    <w:rsid w:val="00531116"/>
    <w:rsid w:val="00537167"/>
    <w:rsid w:val="00544091"/>
    <w:rsid w:val="00544956"/>
    <w:rsid w:val="00545EAE"/>
    <w:rsid w:val="00547230"/>
    <w:rsid w:val="00551520"/>
    <w:rsid w:val="00554295"/>
    <w:rsid w:val="00557960"/>
    <w:rsid w:val="0056005A"/>
    <w:rsid w:val="00560E72"/>
    <w:rsid w:val="00564F9F"/>
    <w:rsid w:val="00565476"/>
    <w:rsid w:val="005658DE"/>
    <w:rsid w:val="005702CC"/>
    <w:rsid w:val="00572904"/>
    <w:rsid w:val="00572A4B"/>
    <w:rsid w:val="00576CF5"/>
    <w:rsid w:val="0058340F"/>
    <w:rsid w:val="00586E97"/>
    <w:rsid w:val="00587AF0"/>
    <w:rsid w:val="00590053"/>
    <w:rsid w:val="00590808"/>
    <w:rsid w:val="00591BA0"/>
    <w:rsid w:val="00591E10"/>
    <w:rsid w:val="00592474"/>
    <w:rsid w:val="0059343B"/>
    <w:rsid w:val="00593ECA"/>
    <w:rsid w:val="00594DDA"/>
    <w:rsid w:val="00597867"/>
    <w:rsid w:val="005A3E92"/>
    <w:rsid w:val="005B361D"/>
    <w:rsid w:val="005B39A3"/>
    <w:rsid w:val="005B6A43"/>
    <w:rsid w:val="005B6D27"/>
    <w:rsid w:val="005B7A2A"/>
    <w:rsid w:val="005B7BE9"/>
    <w:rsid w:val="005C2774"/>
    <w:rsid w:val="005C27FA"/>
    <w:rsid w:val="005C67E5"/>
    <w:rsid w:val="005C7578"/>
    <w:rsid w:val="005D30F1"/>
    <w:rsid w:val="005D57DC"/>
    <w:rsid w:val="005D6B02"/>
    <w:rsid w:val="005D7BD2"/>
    <w:rsid w:val="005E37CB"/>
    <w:rsid w:val="006007DD"/>
    <w:rsid w:val="0060172D"/>
    <w:rsid w:val="006028CD"/>
    <w:rsid w:val="00605CA6"/>
    <w:rsid w:val="00605DF1"/>
    <w:rsid w:val="00611873"/>
    <w:rsid w:val="006151FF"/>
    <w:rsid w:val="006176ED"/>
    <w:rsid w:val="006227EE"/>
    <w:rsid w:val="00622A34"/>
    <w:rsid w:val="00627613"/>
    <w:rsid w:val="00632ACC"/>
    <w:rsid w:val="006370C1"/>
    <w:rsid w:val="0064016A"/>
    <w:rsid w:val="00641A6F"/>
    <w:rsid w:val="00645A0C"/>
    <w:rsid w:val="00646F9B"/>
    <w:rsid w:val="00655286"/>
    <w:rsid w:val="006567E2"/>
    <w:rsid w:val="00664C9B"/>
    <w:rsid w:val="006654EE"/>
    <w:rsid w:val="00670043"/>
    <w:rsid w:val="00672D92"/>
    <w:rsid w:val="00673369"/>
    <w:rsid w:val="00676752"/>
    <w:rsid w:val="006828E0"/>
    <w:rsid w:val="006839C9"/>
    <w:rsid w:val="0069211D"/>
    <w:rsid w:val="0069366E"/>
    <w:rsid w:val="00693987"/>
    <w:rsid w:val="00696F26"/>
    <w:rsid w:val="006978D0"/>
    <w:rsid w:val="006A1DC7"/>
    <w:rsid w:val="006A4439"/>
    <w:rsid w:val="006A63F9"/>
    <w:rsid w:val="006A678C"/>
    <w:rsid w:val="006A76B0"/>
    <w:rsid w:val="006B2C4F"/>
    <w:rsid w:val="006B59BF"/>
    <w:rsid w:val="006B5A89"/>
    <w:rsid w:val="006B6341"/>
    <w:rsid w:val="006B6BD7"/>
    <w:rsid w:val="006C34A8"/>
    <w:rsid w:val="006D0681"/>
    <w:rsid w:val="006D14DF"/>
    <w:rsid w:val="006D3BA1"/>
    <w:rsid w:val="006D5A1B"/>
    <w:rsid w:val="006D5A89"/>
    <w:rsid w:val="006E02B2"/>
    <w:rsid w:val="006E0FD9"/>
    <w:rsid w:val="006E4FCB"/>
    <w:rsid w:val="006E6F46"/>
    <w:rsid w:val="006F1D70"/>
    <w:rsid w:val="006F7CE7"/>
    <w:rsid w:val="00706EE5"/>
    <w:rsid w:val="00710E65"/>
    <w:rsid w:val="007115A5"/>
    <w:rsid w:val="00711E80"/>
    <w:rsid w:val="0071453F"/>
    <w:rsid w:val="00717463"/>
    <w:rsid w:val="00722EBE"/>
    <w:rsid w:val="00732A8E"/>
    <w:rsid w:val="00734690"/>
    <w:rsid w:val="00743390"/>
    <w:rsid w:val="007473FB"/>
    <w:rsid w:val="00761BB3"/>
    <w:rsid w:val="007651BC"/>
    <w:rsid w:val="0076543D"/>
    <w:rsid w:val="00766175"/>
    <w:rsid w:val="00766518"/>
    <w:rsid w:val="00771DB2"/>
    <w:rsid w:val="007736A8"/>
    <w:rsid w:val="0077396A"/>
    <w:rsid w:val="00776EFE"/>
    <w:rsid w:val="007817B9"/>
    <w:rsid w:val="007A080B"/>
    <w:rsid w:val="007A4B89"/>
    <w:rsid w:val="007A62AA"/>
    <w:rsid w:val="007A7E1A"/>
    <w:rsid w:val="007B3C99"/>
    <w:rsid w:val="007B4806"/>
    <w:rsid w:val="007B5E03"/>
    <w:rsid w:val="007B6249"/>
    <w:rsid w:val="007B72C9"/>
    <w:rsid w:val="007C02A3"/>
    <w:rsid w:val="007C1882"/>
    <w:rsid w:val="007C6063"/>
    <w:rsid w:val="007D049F"/>
    <w:rsid w:val="007D0FCC"/>
    <w:rsid w:val="007D5727"/>
    <w:rsid w:val="007E1D72"/>
    <w:rsid w:val="007E2D33"/>
    <w:rsid w:val="007E423B"/>
    <w:rsid w:val="007E434A"/>
    <w:rsid w:val="007E766E"/>
    <w:rsid w:val="007F2595"/>
    <w:rsid w:val="007F46C7"/>
    <w:rsid w:val="007F610D"/>
    <w:rsid w:val="00804F98"/>
    <w:rsid w:val="00810718"/>
    <w:rsid w:val="00810ADB"/>
    <w:rsid w:val="00812356"/>
    <w:rsid w:val="00812FD6"/>
    <w:rsid w:val="008143BE"/>
    <w:rsid w:val="008150F7"/>
    <w:rsid w:val="00815735"/>
    <w:rsid w:val="00816CC7"/>
    <w:rsid w:val="00817476"/>
    <w:rsid w:val="0082249F"/>
    <w:rsid w:val="00826692"/>
    <w:rsid w:val="00826DCC"/>
    <w:rsid w:val="008305E5"/>
    <w:rsid w:val="00831154"/>
    <w:rsid w:val="00831BC0"/>
    <w:rsid w:val="00831CC8"/>
    <w:rsid w:val="008354A4"/>
    <w:rsid w:val="008365E9"/>
    <w:rsid w:val="008371BE"/>
    <w:rsid w:val="00840DE3"/>
    <w:rsid w:val="008412E1"/>
    <w:rsid w:val="0084186D"/>
    <w:rsid w:val="00841C1B"/>
    <w:rsid w:val="0084408A"/>
    <w:rsid w:val="0084590E"/>
    <w:rsid w:val="00853374"/>
    <w:rsid w:val="00853555"/>
    <w:rsid w:val="00862274"/>
    <w:rsid w:val="00874EC8"/>
    <w:rsid w:val="008759B9"/>
    <w:rsid w:val="008856F0"/>
    <w:rsid w:val="008951B2"/>
    <w:rsid w:val="008A1968"/>
    <w:rsid w:val="008A2DF0"/>
    <w:rsid w:val="008A37A7"/>
    <w:rsid w:val="008A7E0E"/>
    <w:rsid w:val="008B1464"/>
    <w:rsid w:val="008B17B3"/>
    <w:rsid w:val="008B2D49"/>
    <w:rsid w:val="008B4FF6"/>
    <w:rsid w:val="008B7AD4"/>
    <w:rsid w:val="008C0967"/>
    <w:rsid w:val="008C1356"/>
    <w:rsid w:val="008C5F68"/>
    <w:rsid w:val="008D513C"/>
    <w:rsid w:val="008D5330"/>
    <w:rsid w:val="0090323E"/>
    <w:rsid w:val="00904D30"/>
    <w:rsid w:val="00926F34"/>
    <w:rsid w:val="00930660"/>
    <w:rsid w:val="009318FB"/>
    <w:rsid w:val="00933B41"/>
    <w:rsid w:val="009372FB"/>
    <w:rsid w:val="00942E28"/>
    <w:rsid w:val="009533E7"/>
    <w:rsid w:val="00953BD5"/>
    <w:rsid w:val="009563F2"/>
    <w:rsid w:val="00956CAE"/>
    <w:rsid w:val="00966C93"/>
    <w:rsid w:val="00971724"/>
    <w:rsid w:val="00973783"/>
    <w:rsid w:val="00976F95"/>
    <w:rsid w:val="0097794A"/>
    <w:rsid w:val="0098078D"/>
    <w:rsid w:val="00982F74"/>
    <w:rsid w:val="00983E42"/>
    <w:rsid w:val="00986A65"/>
    <w:rsid w:val="0099287E"/>
    <w:rsid w:val="0099318E"/>
    <w:rsid w:val="009939CD"/>
    <w:rsid w:val="00995924"/>
    <w:rsid w:val="0099723D"/>
    <w:rsid w:val="009A1E22"/>
    <w:rsid w:val="009A1EDB"/>
    <w:rsid w:val="009A316E"/>
    <w:rsid w:val="009A37E5"/>
    <w:rsid w:val="009A6CBD"/>
    <w:rsid w:val="009B52EE"/>
    <w:rsid w:val="009B5799"/>
    <w:rsid w:val="009B7576"/>
    <w:rsid w:val="009C0EBB"/>
    <w:rsid w:val="009C12FA"/>
    <w:rsid w:val="009D48A0"/>
    <w:rsid w:val="009D7994"/>
    <w:rsid w:val="009E4886"/>
    <w:rsid w:val="009E5A2D"/>
    <w:rsid w:val="009E5D7E"/>
    <w:rsid w:val="009F0137"/>
    <w:rsid w:val="009F3AD8"/>
    <w:rsid w:val="00A00D38"/>
    <w:rsid w:val="00A03C36"/>
    <w:rsid w:val="00A04544"/>
    <w:rsid w:val="00A05927"/>
    <w:rsid w:val="00A20DFD"/>
    <w:rsid w:val="00A21C40"/>
    <w:rsid w:val="00A23F78"/>
    <w:rsid w:val="00A274F9"/>
    <w:rsid w:val="00A3009B"/>
    <w:rsid w:val="00A32667"/>
    <w:rsid w:val="00A33118"/>
    <w:rsid w:val="00A358B6"/>
    <w:rsid w:val="00A36B69"/>
    <w:rsid w:val="00A43ACC"/>
    <w:rsid w:val="00A4663A"/>
    <w:rsid w:val="00A468F6"/>
    <w:rsid w:val="00A4733F"/>
    <w:rsid w:val="00A47BC6"/>
    <w:rsid w:val="00A527E1"/>
    <w:rsid w:val="00A6723E"/>
    <w:rsid w:val="00A77C57"/>
    <w:rsid w:val="00A82BE3"/>
    <w:rsid w:val="00A84BAD"/>
    <w:rsid w:val="00A859BF"/>
    <w:rsid w:val="00A85D49"/>
    <w:rsid w:val="00A86408"/>
    <w:rsid w:val="00A9356D"/>
    <w:rsid w:val="00A93B1E"/>
    <w:rsid w:val="00A955E2"/>
    <w:rsid w:val="00AB4006"/>
    <w:rsid w:val="00AB528C"/>
    <w:rsid w:val="00AB69A4"/>
    <w:rsid w:val="00AC15AD"/>
    <w:rsid w:val="00AC4897"/>
    <w:rsid w:val="00AC5F67"/>
    <w:rsid w:val="00AC6633"/>
    <w:rsid w:val="00AD1A55"/>
    <w:rsid w:val="00AE2BCD"/>
    <w:rsid w:val="00AE64DC"/>
    <w:rsid w:val="00AF5B25"/>
    <w:rsid w:val="00B02E1C"/>
    <w:rsid w:val="00B042B7"/>
    <w:rsid w:val="00B044A3"/>
    <w:rsid w:val="00B04CD8"/>
    <w:rsid w:val="00B0500F"/>
    <w:rsid w:val="00B05969"/>
    <w:rsid w:val="00B12FEA"/>
    <w:rsid w:val="00B2180B"/>
    <w:rsid w:val="00B22612"/>
    <w:rsid w:val="00B32B94"/>
    <w:rsid w:val="00B34750"/>
    <w:rsid w:val="00B3593D"/>
    <w:rsid w:val="00B367C3"/>
    <w:rsid w:val="00B36885"/>
    <w:rsid w:val="00B4572B"/>
    <w:rsid w:val="00B45C46"/>
    <w:rsid w:val="00B5557E"/>
    <w:rsid w:val="00B60576"/>
    <w:rsid w:val="00B749DC"/>
    <w:rsid w:val="00B75F29"/>
    <w:rsid w:val="00B8117C"/>
    <w:rsid w:val="00B82A28"/>
    <w:rsid w:val="00B8396E"/>
    <w:rsid w:val="00B8401F"/>
    <w:rsid w:val="00B9241A"/>
    <w:rsid w:val="00B97390"/>
    <w:rsid w:val="00BA434C"/>
    <w:rsid w:val="00BA6C36"/>
    <w:rsid w:val="00BB11B1"/>
    <w:rsid w:val="00BB2A7B"/>
    <w:rsid w:val="00BB6B18"/>
    <w:rsid w:val="00BB6F7D"/>
    <w:rsid w:val="00BB7EF0"/>
    <w:rsid w:val="00BC3ECD"/>
    <w:rsid w:val="00BC54C6"/>
    <w:rsid w:val="00BC6970"/>
    <w:rsid w:val="00BD0A50"/>
    <w:rsid w:val="00BD3D47"/>
    <w:rsid w:val="00BD5C3F"/>
    <w:rsid w:val="00BE1700"/>
    <w:rsid w:val="00BE3066"/>
    <w:rsid w:val="00C06AC8"/>
    <w:rsid w:val="00C100A7"/>
    <w:rsid w:val="00C110D0"/>
    <w:rsid w:val="00C12D53"/>
    <w:rsid w:val="00C1437D"/>
    <w:rsid w:val="00C15432"/>
    <w:rsid w:val="00C20405"/>
    <w:rsid w:val="00C211FB"/>
    <w:rsid w:val="00C2222A"/>
    <w:rsid w:val="00C2494B"/>
    <w:rsid w:val="00C31E7D"/>
    <w:rsid w:val="00C41D1E"/>
    <w:rsid w:val="00C43069"/>
    <w:rsid w:val="00C45B29"/>
    <w:rsid w:val="00C475DE"/>
    <w:rsid w:val="00C52B94"/>
    <w:rsid w:val="00C55921"/>
    <w:rsid w:val="00C55AFA"/>
    <w:rsid w:val="00C569B6"/>
    <w:rsid w:val="00C71A9A"/>
    <w:rsid w:val="00C75E43"/>
    <w:rsid w:val="00C77408"/>
    <w:rsid w:val="00C856D6"/>
    <w:rsid w:val="00C85709"/>
    <w:rsid w:val="00C91907"/>
    <w:rsid w:val="00C9254E"/>
    <w:rsid w:val="00C92F9E"/>
    <w:rsid w:val="00C93DEF"/>
    <w:rsid w:val="00CA1758"/>
    <w:rsid w:val="00CA59EB"/>
    <w:rsid w:val="00CA7A25"/>
    <w:rsid w:val="00CA7E76"/>
    <w:rsid w:val="00CB2796"/>
    <w:rsid w:val="00CB78FE"/>
    <w:rsid w:val="00CC048C"/>
    <w:rsid w:val="00CC59C5"/>
    <w:rsid w:val="00CC5E7B"/>
    <w:rsid w:val="00CD0774"/>
    <w:rsid w:val="00CD2AF4"/>
    <w:rsid w:val="00CD328C"/>
    <w:rsid w:val="00CE248E"/>
    <w:rsid w:val="00CF5B2F"/>
    <w:rsid w:val="00D00AA4"/>
    <w:rsid w:val="00D0420E"/>
    <w:rsid w:val="00D14C8F"/>
    <w:rsid w:val="00D1502D"/>
    <w:rsid w:val="00D1657A"/>
    <w:rsid w:val="00D17047"/>
    <w:rsid w:val="00D23C07"/>
    <w:rsid w:val="00D261C8"/>
    <w:rsid w:val="00D26D24"/>
    <w:rsid w:val="00D337CF"/>
    <w:rsid w:val="00D340E4"/>
    <w:rsid w:val="00D37C1B"/>
    <w:rsid w:val="00D536C8"/>
    <w:rsid w:val="00D5406A"/>
    <w:rsid w:val="00D57443"/>
    <w:rsid w:val="00D57837"/>
    <w:rsid w:val="00D57E68"/>
    <w:rsid w:val="00D60938"/>
    <w:rsid w:val="00D60FB8"/>
    <w:rsid w:val="00D63F20"/>
    <w:rsid w:val="00D676B7"/>
    <w:rsid w:val="00D678B9"/>
    <w:rsid w:val="00D70B68"/>
    <w:rsid w:val="00D70CC0"/>
    <w:rsid w:val="00D7475B"/>
    <w:rsid w:val="00D77035"/>
    <w:rsid w:val="00D80222"/>
    <w:rsid w:val="00D8124F"/>
    <w:rsid w:val="00D83A34"/>
    <w:rsid w:val="00D83CB6"/>
    <w:rsid w:val="00D876AC"/>
    <w:rsid w:val="00D9172B"/>
    <w:rsid w:val="00D91B71"/>
    <w:rsid w:val="00D97AB5"/>
    <w:rsid w:val="00DA138F"/>
    <w:rsid w:val="00DA51D2"/>
    <w:rsid w:val="00DA7561"/>
    <w:rsid w:val="00DB1292"/>
    <w:rsid w:val="00DB2D35"/>
    <w:rsid w:val="00DB5EE9"/>
    <w:rsid w:val="00DC157D"/>
    <w:rsid w:val="00DC49F0"/>
    <w:rsid w:val="00DC7325"/>
    <w:rsid w:val="00DD4E7C"/>
    <w:rsid w:val="00DD6D9D"/>
    <w:rsid w:val="00DF1F16"/>
    <w:rsid w:val="00DF244C"/>
    <w:rsid w:val="00DF2E0E"/>
    <w:rsid w:val="00DF3A6F"/>
    <w:rsid w:val="00DF6CF7"/>
    <w:rsid w:val="00E02261"/>
    <w:rsid w:val="00E1748F"/>
    <w:rsid w:val="00E17821"/>
    <w:rsid w:val="00E2065F"/>
    <w:rsid w:val="00E242E8"/>
    <w:rsid w:val="00E269DC"/>
    <w:rsid w:val="00E32563"/>
    <w:rsid w:val="00E33104"/>
    <w:rsid w:val="00E41FF9"/>
    <w:rsid w:val="00E443B3"/>
    <w:rsid w:val="00E4455F"/>
    <w:rsid w:val="00E44D64"/>
    <w:rsid w:val="00E46168"/>
    <w:rsid w:val="00E51222"/>
    <w:rsid w:val="00E5477C"/>
    <w:rsid w:val="00E6190B"/>
    <w:rsid w:val="00E70655"/>
    <w:rsid w:val="00E75717"/>
    <w:rsid w:val="00E77FEC"/>
    <w:rsid w:val="00E80908"/>
    <w:rsid w:val="00E83886"/>
    <w:rsid w:val="00E84966"/>
    <w:rsid w:val="00E90415"/>
    <w:rsid w:val="00E90D27"/>
    <w:rsid w:val="00E949A8"/>
    <w:rsid w:val="00EA0435"/>
    <w:rsid w:val="00EA2C02"/>
    <w:rsid w:val="00EA5F21"/>
    <w:rsid w:val="00EB0142"/>
    <w:rsid w:val="00EB2437"/>
    <w:rsid w:val="00EB3DAA"/>
    <w:rsid w:val="00EB7E0D"/>
    <w:rsid w:val="00EC0252"/>
    <w:rsid w:val="00EC107A"/>
    <w:rsid w:val="00EC21E7"/>
    <w:rsid w:val="00EC2779"/>
    <w:rsid w:val="00EC5A76"/>
    <w:rsid w:val="00EC6447"/>
    <w:rsid w:val="00EC6957"/>
    <w:rsid w:val="00ED5B3D"/>
    <w:rsid w:val="00ED7B7F"/>
    <w:rsid w:val="00EE07DB"/>
    <w:rsid w:val="00EE0D0D"/>
    <w:rsid w:val="00EE31A5"/>
    <w:rsid w:val="00EF371B"/>
    <w:rsid w:val="00F03207"/>
    <w:rsid w:val="00F05CEB"/>
    <w:rsid w:val="00F07388"/>
    <w:rsid w:val="00F136EF"/>
    <w:rsid w:val="00F13C17"/>
    <w:rsid w:val="00F23C7A"/>
    <w:rsid w:val="00F3409E"/>
    <w:rsid w:val="00F35BD0"/>
    <w:rsid w:val="00F36FE7"/>
    <w:rsid w:val="00F41C5F"/>
    <w:rsid w:val="00F45675"/>
    <w:rsid w:val="00F45D3E"/>
    <w:rsid w:val="00F646B5"/>
    <w:rsid w:val="00F74B3D"/>
    <w:rsid w:val="00F77558"/>
    <w:rsid w:val="00F775D4"/>
    <w:rsid w:val="00F779EA"/>
    <w:rsid w:val="00F832E4"/>
    <w:rsid w:val="00F8525E"/>
    <w:rsid w:val="00F85468"/>
    <w:rsid w:val="00F8787E"/>
    <w:rsid w:val="00F95195"/>
    <w:rsid w:val="00F9561C"/>
    <w:rsid w:val="00F96CA7"/>
    <w:rsid w:val="00FA3855"/>
    <w:rsid w:val="00FA6652"/>
    <w:rsid w:val="00FA7F6B"/>
    <w:rsid w:val="00FB4703"/>
    <w:rsid w:val="00FB5346"/>
    <w:rsid w:val="00FC04F1"/>
    <w:rsid w:val="00FC2D4B"/>
    <w:rsid w:val="00FC3EED"/>
    <w:rsid w:val="00FC54E5"/>
    <w:rsid w:val="00FC64FF"/>
    <w:rsid w:val="00FD058D"/>
    <w:rsid w:val="00FD2D0B"/>
    <w:rsid w:val="00FE1B9E"/>
    <w:rsid w:val="00FE412B"/>
    <w:rsid w:val="00FE4810"/>
    <w:rsid w:val="00FE5D33"/>
    <w:rsid w:val="00FE63DE"/>
    <w:rsid w:val="00FE6B60"/>
    <w:rsid w:val="00FF3B34"/>
    <w:rsid w:val="00FF6578"/>
    <w:rsid w:val="00FF6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E11CD32"/>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rsid w:val="003C2971"/>
    <w:rPr>
      <w:rFonts w:cs="Times New Roman"/>
    </w:rPr>
  </w:style>
  <w:style w:type="paragraph" w:styleId="10">
    <w:name w:val="heading 1"/>
    <w:aliases w:val="Заголовок 1_мой,Heading for Top Section,1,H1,Заголовок 1_мой + Times New Roman,12 пт,По центру,Document Header1,Введение...,Б1,Heading 1iz,Б11,Заголовок параграфа (1.),Ариал11,Заголовок 1 абб,Headi...,h1,Heading 1 Char1,Заголов,I"/>
    <w:basedOn w:val="a2"/>
    <w:next w:val="a2"/>
    <w:link w:val="11"/>
    <w:uiPriority w:val="9"/>
    <w:qFormat/>
    <w:rsid w:val="00A82BE3"/>
    <w:pPr>
      <w:keepNext/>
      <w:keepLines/>
      <w:tabs>
        <w:tab w:val="num" w:pos="2835"/>
      </w:tabs>
      <w:spacing w:before="240" w:after="0" w:line="276" w:lineRule="auto"/>
      <w:ind w:left="3260" w:hanging="360"/>
      <w:outlineLvl w:val="0"/>
    </w:pPr>
    <w:rPr>
      <w:rFonts w:asciiTheme="majorHAnsi" w:eastAsiaTheme="majorEastAsia" w:hAnsiTheme="majorHAnsi"/>
      <w:color w:val="2F5496" w:themeColor="accent1" w:themeShade="BF"/>
      <w:sz w:val="32"/>
      <w:szCs w:val="32"/>
    </w:rPr>
  </w:style>
  <w:style w:type="paragraph" w:styleId="2">
    <w:name w:val="heading 2"/>
    <w:aliases w:val="Second Level Topic,h2,2,H2,Numbered text 3,Ïîäðàçäåë,Б2,RTC,iz2,Заголовок 21,HD2,Heading 2 Hidden,Раздел Знак,Level 2 Topic Heading,H21,Major,CHS,H2-Heading 2,l2,Header2,22,heading2,list2,A,A.B.C.,Список 21,Heading2,Heading Indent No"/>
    <w:basedOn w:val="a2"/>
    <w:next w:val="a2"/>
    <w:link w:val="20"/>
    <w:uiPriority w:val="9"/>
    <w:unhideWhenUsed/>
    <w:qFormat/>
    <w:rsid w:val="00372F2C"/>
    <w:pPr>
      <w:keepNext/>
      <w:keepLines/>
      <w:numPr>
        <w:ilvl w:val="1"/>
        <w:numId w:val="2"/>
      </w:numPr>
      <w:tabs>
        <w:tab w:val="clear" w:pos="360"/>
        <w:tab w:val="num" w:pos="0"/>
      </w:tabs>
      <w:spacing w:before="40" w:after="0"/>
      <w:ind w:left="567" w:hanging="142"/>
      <w:outlineLvl w:val="1"/>
    </w:pPr>
    <w:rPr>
      <w:rFonts w:asciiTheme="majorHAnsi" w:eastAsiaTheme="majorEastAsia" w:hAnsiTheme="majorHAnsi"/>
      <w:color w:val="2F5496" w:themeColor="accent1" w:themeShade="BF"/>
      <w:sz w:val="26"/>
      <w:szCs w:val="26"/>
    </w:rPr>
  </w:style>
  <w:style w:type="paragraph" w:styleId="3">
    <w:name w:val="heading 3"/>
    <w:aliases w:val="3,H3,h3,Пункт,OT Hdg 3,Gliederung3 Char,Gliederung3,Заголовок 3 Знак Знак1,h3 Знак,3 Знак,H3 Знак,ТЗ подпункты"/>
    <w:basedOn w:val="a2"/>
    <w:next w:val="a3"/>
    <w:link w:val="30"/>
    <w:uiPriority w:val="99"/>
    <w:unhideWhenUsed/>
    <w:qFormat/>
    <w:rsid w:val="00372F2C"/>
    <w:pPr>
      <w:keepNext/>
      <w:numPr>
        <w:ilvl w:val="2"/>
        <w:numId w:val="2"/>
      </w:numPr>
      <w:spacing w:after="120" w:line="240" w:lineRule="auto"/>
      <w:outlineLvl w:val="2"/>
    </w:pPr>
    <w:rPr>
      <w:rFonts w:ascii="Times New Roman" w:hAnsi="Times New Roman"/>
      <w:sz w:val="24"/>
      <w:szCs w:val="26"/>
    </w:rPr>
  </w:style>
  <w:style w:type="paragraph" w:styleId="4">
    <w:name w:val="heading 4"/>
    <w:aliases w:val="First Level Subtopic,h4,4 dash,d,Параграф,H4,Заголовок 4 (Приложение),Заголовок4!,H41,H42,H411,H43,H44,H412,H421,H4111,Подпункт,Gliederung4,Heading 14,Heading 141,Heading 142,Заголовок 4_S"/>
    <w:basedOn w:val="a2"/>
    <w:next w:val="a3"/>
    <w:link w:val="40"/>
    <w:uiPriority w:val="99"/>
    <w:unhideWhenUsed/>
    <w:qFormat/>
    <w:rsid w:val="00372F2C"/>
    <w:pPr>
      <w:keepNext/>
      <w:numPr>
        <w:ilvl w:val="3"/>
        <w:numId w:val="2"/>
      </w:numPr>
      <w:tabs>
        <w:tab w:val="clear" w:pos="360"/>
        <w:tab w:val="num" w:pos="0"/>
      </w:tabs>
      <w:spacing w:after="120" w:line="240" w:lineRule="auto"/>
      <w:ind w:left="850" w:hanging="425"/>
      <w:outlineLvl w:val="3"/>
    </w:pPr>
    <w:rPr>
      <w:rFonts w:ascii="Times New Roman" w:hAnsi="Times New Roman"/>
      <w:sz w:val="24"/>
      <w:szCs w:val="26"/>
    </w:rPr>
  </w:style>
  <w:style w:type="paragraph" w:styleId="50">
    <w:name w:val="heading 5"/>
    <w:aliases w:val="Appendix A to X,Level 3 - i,H5,Gliederung5"/>
    <w:basedOn w:val="a2"/>
    <w:next w:val="a3"/>
    <w:link w:val="51"/>
    <w:uiPriority w:val="99"/>
    <w:unhideWhenUsed/>
    <w:qFormat/>
    <w:rsid w:val="00372F2C"/>
    <w:pPr>
      <w:keepNext/>
      <w:numPr>
        <w:ilvl w:val="4"/>
        <w:numId w:val="2"/>
      </w:numPr>
      <w:tabs>
        <w:tab w:val="clear" w:pos="360"/>
        <w:tab w:val="num" w:pos="0"/>
      </w:tabs>
      <w:spacing w:after="120" w:line="240" w:lineRule="auto"/>
      <w:ind w:left="992" w:hanging="567"/>
      <w:outlineLvl w:val="4"/>
    </w:pPr>
    <w:rPr>
      <w:rFonts w:ascii="Times New Roman" w:hAnsi="Times New Roman"/>
      <w:iCs/>
      <w:sz w:val="24"/>
      <w:szCs w:val="26"/>
    </w:rPr>
  </w:style>
  <w:style w:type="paragraph" w:styleId="6">
    <w:name w:val="heading 6"/>
    <w:aliases w:val="Heading 61,Heading 6  Appendix 2nd level,Heading 6  Appendix Y &amp; Z,Legal Level 1.,H6,Знак Знак Знак Знак,Заголовок 6 Знак Знак,Заголовок 61"/>
    <w:basedOn w:val="a2"/>
    <w:next w:val="a3"/>
    <w:link w:val="60"/>
    <w:uiPriority w:val="9"/>
    <w:unhideWhenUsed/>
    <w:qFormat/>
    <w:rsid w:val="00372F2C"/>
    <w:pPr>
      <w:keepNext/>
      <w:numPr>
        <w:ilvl w:val="5"/>
        <w:numId w:val="2"/>
      </w:numPr>
      <w:tabs>
        <w:tab w:val="clear" w:pos="360"/>
        <w:tab w:val="num" w:pos="0"/>
      </w:tabs>
      <w:spacing w:after="120" w:line="240" w:lineRule="auto"/>
      <w:ind w:left="1134" w:hanging="709"/>
      <w:outlineLvl w:val="5"/>
    </w:pPr>
    <w:rPr>
      <w:rFonts w:ascii="Times New Roman" w:hAnsi="Times New Roman"/>
      <w:sz w:val="24"/>
    </w:rPr>
  </w:style>
  <w:style w:type="paragraph" w:styleId="7">
    <w:name w:val="heading 7"/>
    <w:aliases w:val="Heading 71,Legal Level 1.1."/>
    <w:basedOn w:val="a2"/>
    <w:next w:val="a3"/>
    <w:link w:val="70"/>
    <w:uiPriority w:val="99"/>
    <w:semiHidden/>
    <w:unhideWhenUsed/>
    <w:qFormat/>
    <w:rsid w:val="00372F2C"/>
    <w:pPr>
      <w:keepNext/>
      <w:numPr>
        <w:ilvl w:val="6"/>
        <w:numId w:val="2"/>
      </w:numPr>
      <w:tabs>
        <w:tab w:val="clear" w:pos="360"/>
        <w:tab w:val="num" w:pos="0"/>
      </w:tabs>
      <w:spacing w:after="120" w:line="240" w:lineRule="auto"/>
      <w:ind w:left="1276" w:hanging="851"/>
      <w:outlineLvl w:val="6"/>
    </w:pPr>
    <w:rPr>
      <w:rFonts w:ascii="Times New Roman" w:hAnsi="Times New Roman"/>
      <w:b/>
      <w:sz w:val="24"/>
      <w:szCs w:val="24"/>
    </w:rPr>
  </w:style>
  <w:style w:type="paragraph" w:styleId="8">
    <w:name w:val="heading 8"/>
    <w:aliases w:val="Heading 81,Legal Level 1.1.1."/>
    <w:basedOn w:val="a2"/>
    <w:next w:val="a3"/>
    <w:link w:val="80"/>
    <w:uiPriority w:val="99"/>
    <w:semiHidden/>
    <w:unhideWhenUsed/>
    <w:qFormat/>
    <w:rsid w:val="00372F2C"/>
    <w:pPr>
      <w:keepNext/>
      <w:numPr>
        <w:ilvl w:val="7"/>
        <w:numId w:val="2"/>
      </w:numPr>
      <w:tabs>
        <w:tab w:val="clear" w:pos="360"/>
        <w:tab w:val="num" w:pos="0"/>
      </w:tabs>
      <w:spacing w:after="120" w:line="240" w:lineRule="auto"/>
      <w:ind w:left="1417" w:hanging="992"/>
      <w:outlineLvl w:val="7"/>
    </w:pPr>
    <w:rPr>
      <w:rFonts w:ascii="Times New Roman" w:hAnsi="Times New Roman"/>
      <w:b/>
      <w:iCs/>
      <w:sz w:val="24"/>
      <w:szCs w:val="24"/>
    </w:rPr>
  </w:style>
  <w:style w:type="paragraph" w:styleId="9">
    <w:name w:val="heading 9"/>
    <w:aliases w:val="Heading 91,Legal Level 1.1.1.1.,1) список с цифрами,1.1.1.1 Текст подпункта после пункта,текст,текст1,текст2,текст11,текст3,текст4,текст12,текст5,текст13,текст6,текст14,текст7,текст15,текст8,текст16,перечисл с увел отступ и дефисом"/>
    <w:basedOn w:val="a2"/>
    <w:next w:val="a3"/>
    <w:link w:val="90"/>
    <w:uiPriority w:val="99"/>
    <w:semiHidden/>
    <w:unhideWhenUsed/>
    <w:qFormat/>
    <w:rsid w:val="00372F2C"/>
    <w:pPr>
      <w:keepNext/>
      <w:numPr>
        <w:ilvl w:val="8"/>
        <w:numId w:val="2"/>
      </w:numPr>
      <w:tabs>
        <w:tab w:val="clear" w:pos="360"/>
        <w:tab w:val="num" w:pos="0"/>
      </w:tabs>
      <w:spacing w:after="120" w:line="240" w:lineRule="auto"/>
      <w:ind w:left="1559" w:hanging="1134"/>
      <w:outlineLvl w:val="8"/>
    </w:pPr>
    <w:rPr>
      <w:rFonts w:ascii="Times New Roman" w:hAnsi="Times New Roman"/>
      <w:b/>
      <w:sz w:val="24"/>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aliases w:val="Заголовок 1_мой Знак,Heading for Top Section Знак,1 Знак,H1 Знак,Заголовок 1_мой + Times New Roman Знак,12 пт Знак,По центру Знак,Document Header1 Знак,Введение... Знак,Б1 Знак,Heading 1iz Знак,Б11 Знак,Заголовок параграфа (1.) Знак"/>
    <w:basedOn w:val="a4"/>
    <w:link w:val="10"/>
    <w:uiPriority w:val="9"/>
    <w:qFormat/>
    <w:locked/>
    <w:rsid w:val="00A82BE3"/>
    <w:rPr>
      <w:rFonts w:asciiTheme="majorHAnsi" w:eastAsiaTheme="majorEastAsia" w:hAnsiTheme="majorHAnsi" w:cs="Times New Roman"/>
      <w:color w:val="2F5496" w:themeColor="accent1" w:themeShade="BF"/>
      <w:sz w:val="32"/>
      <w:szCs w:val="32"/>
    </w:rPr>
  </w:style>
  <w:style w:type="character" w:customStyle="1" w:styleId="20">
    <w:name w:val="Заголовок 2 Знак"/>
    <w:aliases w:val="Second Level Topic Знак,h2 Знак,2 Знак,H2 Знак,Numbered text 3 Знак,Ïîäðàçäåë Знак,Б2 Знак,RTC Знак,iz2 Знак,Заголовок 21 Знак,HD2 Знак,Heading 2 Hidden Знак,Раздел Знак Знак,Level 2 Topic Heading Знак,H21 Знак,Major Знак,CHS Знак"/>
    <w:basedOn w:val="a4"/>
    <w:link w:val="2"/>
    <w:uiPriority w:val="9"/>
    <w:qFormat/>
    <w:locked/>
    <w:rsid w:val="00372F2C"/>
    <w:rPr>
      <w:rFonts w:asciiTheme="majorHAnsi" w:eastAsiaTheme="majorEastAsia" w:hAnsiTheme="majorHAnsi" w:cs="Times New Roman"/>
      <w:color w:val="2F5496" w:themeColor="accent1" w:themeShade="BF"/>
      <w:sz w:val="26"/>
      <w:szCs w:val="26"/>
    </w:rPr>
  </w:style>
  <w:style w:type="character" w:customStyle="1" w:styleId="30">
    <w:name w:val="Заголовок 3 Знак"/>
    <w:aliases w:val="3 Знак1,H3 Знак1,h3 Знак1,Пункт Знак,OT Hdg 3 Знак,Gliederung3 Char Знак,Gliederung3 Знак,Заголовок 3 Знак Знак1 Знак,h3 Знак Знак,3 Знак Знак,H3 Знак Знак,ТЗ подпункты Знак"/>
    <w:basedOn w:val="a4"/>
    <w:link w:val="3"/>
    <w:uiPriority w:val="99"/>
    <w:qFormat/>
    <w:locked/>
    <w:rsid w:val="00372F2C"/>
    <w:rPr>
      <w:rFonts w:ascii="Times New Roman" w:hAnsi="Times New Roman" w:cs="Times New Roman"/>
      <w:sz w:val="26"/>
      <w:szCs w:val="26"/>
    </w:rPr>
  </w:style>
  <w:style w:type="character" w:customStyle="1" w:styleId="40">
    <w:name w:val="Заголовок 4 Знак"/>
    <w:aliases w:val="First Level Subtopic Знак,h4 Знак,4 dash Знак,d Знак,Параграф Знак,H4 Знак,Заголовок 4 (Приложение) Знак,Заголовок4! Знак,H41 Знак,H42 Знак,H411 Знак,H43 Знак,H44 Знак,H412 Знак,H421 Знак,H4111 Знак,Подпункт Знак,Gliederung4 Знак"/>
    <w:basedOn w:val="a4"/>
    <w:link w:val="4"/>
    <w:uiPriority w:val="99"/>
    <w:locked/>
    <w:rsid w:val="00372F2C"/>
    <w:rPr>
      <w:rFonts w:ascii="Times New Roman" w:hAnsi="Times New Roman" w:cs="Times New Roman"/>
      <w:sz w:val="26"/>
      <w:szCs w:val="26"/>
    </w:rPr>
  </w:style>
  <w:style w:type="character" w:customStyle="1" w:styleId="51">
    <w:name w:val="Заголовок 5 Знак"/>
    <w:aliases w:val="Appendix A to X Знак,Level 3 - i Знак,H5 Знак,Gliederung5 Знак"/>
    <w:basedOn w:val="a4"/>
    <w:link w:val="50"/>
    <w:uiPriority w:val="99"/>
    <w:locked/>
    <w:rsid w:val="00372F2C"/>
    <w:rPr>
      <w:rFonts w:ascii="Times New Roman" w:hAnsi="Times New Roman" w:cs="Times New Roman"/>
      <w:iCs/>
      <w:sz w:val="26"/>
      <w:szCs w:val="26"/>
    </w:rPr>
  </w:style>
  <w:style w:type="character" w:customStyle="1" w:styleId="60">
    <w:name w:val="Заголовок 6 Знак"/>
    <w:aliases w:val="Heading 61 Знак,Heading 6  Appendix 2nd level Знак,Heading 6  Appendix Y &amp; Z Знак,Legal Level 1. Знак,H6 Знак,Знак Знак Знак Знак Знак,Заголовок 6 Знак Знак Знак,Заголовок 61 Знак"/>
    <w:basedOn w:val="a4"/>
    <w:link w:val="6"/>
    <w:uiPriority w:val="9"/>
    <w:locked/>
    <w:rsid w:val="00372F2C"/>
    <w:rPr>
      <w:rFonts w:ascii="Times New Roman" w:hAnsi="Times New Roman" w:cs="Times New Roman"/>
      <w:sz w:val="24"/>
    </w:rPr>
  </w:style>
  <w:style w:type="character" w:customStyle="1" w:styleId="70">
    <w:name w:val="Заголовок 7 Знак"/>
    <w:aliases w:val="Heading 71 Знак,Legal Level 1.1. Знак"/>
    <w:basedOn w:val="a4"/>
    <w:link w:val="7"/>
    <w:uiPriority w:val="99"/>
    <w:semiHidden/>
    <w:locked/>
    <w:rsid w:val="00372F2C"/>
    <w:rPr>
      <w:rFonts w:ascii="Times New Roman" w:hAnsi="Times New Roman" w:cs="Times New Roman"/>
      <w:b/>
      <w:sz w:val="24"/>
      <w:szCs w:val="24"/>
    </w:rPr>
  </w:style>
  <w:style w:type="character" w:customStyle="1" w:styleId="80">
    <w:name w:val="Заголовок 8 Знак"/>
    <w:aliases w:val="Heading 81 Знак,Legal Level 1.1.1. Знак"/>
    <w:basedOn w:val="a4"/>
    <w:link w:val="8"/>
    <w:uiPriority w:val="99"/>
    <w:semiHidden/>
    <w:locked/>
    <w:rsid w:val="00372F2C"/>
    <w:rPr>
      <w:rFonts w:ascii="Times New Roman" w:hAnsi="Times New Roman" w:cs="Times New Roman"/>
      <w:b/>
      <w:iCs/>
      <w:sz w:val="24"/>
      <w:szCs w:val="24"/>
    </w:rPr>
  </w:style>
  <w:style w:type="character" w:customStyle="1" w:styleId="90">
    <w:name w:val="Заголовок 9 Знак"/>
    <w:aliases w:val="Heading 91 Знак,Legal Level 1.1.1.1. Знак,1) список с цифрами Знак,1.1.1.1 Текст подпункта после пункта Знак,текст Знак,текст1 Знак,текст2 Знак,текст11 Знак,текст3 Знак,текст4 Знак,текст12 Знак,текст5 Знак,текст13 Знак,текст6 Знак"/>
    <w:basedOn w:val="a4"/>
    <w:link w:val="9"/>
    <w:uiPriority w:val="99"/>
    <w:semiHidden/>
    <w:locked/>
    <w:rsid w:val="00372F2C"/>
    <w:rPr>
      <w:rFonts w:ascii="Times New Roman" w:hAnsi="Times New Roman" w:cs="Times New Roman"/>
      <w:b/>
      <w:sz w:val="24"/>
    </w:rPr>
  </w:style>
  <w:style w:type="paragraph" w:styleId="a3">
    <w:name w:val="Body Text"/>
    <w:aliases w:val="Знак,Знак Знак Знак Знак Знак Знак Знак Знак Знак Знак,Знак Знак Знак Знак Знак Знак Знак Знак Знак Знак Знак Знак Знак Знак,Знак Знак Знак Знак Знак Знак Знак Знак Знак Знак Знак Знак Знак Знак Знак Знак Знак,Основной текст1,Знак1"/>
    <w:basedOn w:val="a2"/>
    <w:link w:val="a7"/>
    <w:uiPriority w:val="99"/>
    <w:semiHidden/>
    <w:unhideWhenUsed/>
    <w:rsid w:val="00372F2C"/>
    <w:pPr>
      <w:tabs>
        <w:tab w:val="left" w:pos="850"/>
        <w:tab w:val="left" w:pos="1134"/>
        <w:tab w:val="left" w:pos="1417"/>
      </w:tabs>
      <w:spacing w:after="80" w:line="240" w:lineRule="auto"/>
      <w:ind w:firstLine="425"/>
      <w:jc w:val="both"/>
    </w:pPr>
    <w:rPr>
      <w:rFonts w:ascii="Times New Roman" w:hAnsi="Times New Roman"/>
      <w:sz w:val="24"/>
      <w:szCs w:val="20"/>
    </w:rPr>
  </w:style>
  <w:style w:type="character" w:customStyle="1" w:styleId="a7">
    <w:name w:val="Основной текст Знак"/>
    <w:aliases w:val="Знак Знак,Знак Знак Знак Знак Знак Знак Знак Знак Знак Знак Знак,Знак Знак Знак Знак Знак Знак Знак Знак Знак Знак Знак Знак Знак Знак Знак,Знак Знак Знак Знак Знак Знак Знак Знак Знак Знак Знак Знак Знак Знак Знак Знак Знак Знак"/>
    <w:basedOn w:val="a4"/>
    <w:link w:val="a3"/>
    <w:uiPriority w:val="99"/>
    <w:semiHidden/>
    <w:locked/>
    <w:rsid w:val="00372F2C"/>
    <w:rPr>
      <w:rFonts w:ascii="Times New Roman" w:hAnsi="Times New Roman" w:cs="Times New Roman"/>
      <w:sz w:val="20"/>
      <w:szCs w:val="20"/>
    </w:rPr>
  </w:style>
  <w:style w:type="paragraph" w:styleId="a8">
    <w:name w:val="List Paragraph"/>
    <w:aliases w:val="Абзац списка◄,Список нумерованный цифры,Абзац списка2,Абзац нумерованного списка,ТЗОТ Текст 2 уровня. Без оглавления,Table-Normal,RSHB_Table-Normal,Num Bullet 1,lp1,Содержание. 2 уровень,РГ_Абзац списка,Нумерованый список,Bullet 1,it_Lis"/>
    <w:basedOn w:val="a2"/>
    <w:link w:val="a9"/>
    <w:uiPriority w:val="34"/>
    <w:qFormat/>
    <w:rsid w:val="00A82BE3"/>
    <w:pPr>
      <w:spacing w:after="200" w:line="276" w:lineRule="auto"/>
      <w:ind w:left="720"/>
      <w:contextualSpacing/>
    </w:pPr>
    <w:rPr>
      <w:rFonts w:ascii="Calibri" w:hAnsi="Calibri"/>
    </w:rPr>
  </w:style>
  <w:style w:type="character" w:customStyle="1" w:styleId="a9">
    <w:name w:val="Абзац списка Знак"/>
    <w:aliases w:val="Абзац списка◄ Знак,Список нумерованный цифры Знак,Абзац списка2 Знак,Абзац нумерованного списка Знак,ТЗОТ Текст 2 уровня. Без оглавления Знак,Table-Normal Знак,RSHB_Table-Normal Знак,Num Bullet 1 Знак,lp1 Знак,РГ_Абзац списка Знак"/>
    <w:link w:val="a8"/>
    <w:uiPriority w:val="34"/>
    <w:qFormat/>
    <w:locked/>
    <w:rsid w:val="00A82BE3"/>
    <w:rPr>
      <w:rFonts w:ascii="Calibri" w:hAnsi="Calibri"/>
    </w:rPr>
  </w:style>
  <w:style w:type="character" w:customStyle="1" w:styleId="CharChar">
    <w:name w:val="Комментарии Char Char"/>
    <w:link w:val="aa"/>
    <w:qFormat/>
    <w:locked/>
    <w:rsid w:val="00372F2C"/>
    <w:rPr>
      <w:color w:val="FF9900"/>
      <w:sz w:val="24"/>
    </w:rPr>
  </w:style>
  <w:style w:type="paragraph" w:customStyle="1" w:styleId="aa">
    <w:name w:val="Комментарии"/>
    <w:basedOn w:val="a2"/>
    <w:link w:val="CharChar"/>
    <w:qFormat/>
    <w:rsid w:val="00372F2C"/>
    <w:pPr>
      <w:spacing w:after="0" w:line="360" w:lineRule="auto"/>
      <w:ind w:firstLine="851"/>
      <w:jc w:val="both"/>
    </w:pPr>
    <w:rPr>
      <w:color w:val="FF9900"/>
      <w:sz w:val="24"/>
    </w:rPr>
  </w:style>
  <w:style w:type="character" w:customStyle="1" w:styleId="21">
    <w:name w:val="Абзац 2 Знак"/>
    <w:link w:val="22"/>
    <w:locked/>
    <w:rsid w:val="00372F2C"/>
    <w:rPr>
      <w:sz w:val="26"/>
    </w:rPr>
  </w:style>
  <w:style w:type="paragraph" w:customStyle="1" w:styleId="22">
    <w:name w:val="Абзац 2"/>
    <w:basedOn w:val="3"/>
    <w:link w:val="21"/>
    <w:rsid w:val="00372F2C"/>
    <w:pPr>
      <w:keepNext w:val="0"/>
      <w:numPr>
        <w:numId w:val="0"/>
      </w:numPr>
      <w:tabs>
        <w:tab w:val="left" w:pos="850"/>
        <w:tab w:val="left" w:pos="1134"/>
        <w:tab w:val="left" w:pos="1417"/>
      </w:tabs>
      <w:spacing w:after="80"/>
      <w:ind w:firstLine="425"/>
      <w:jc w:val="both"/>
      <w:outlineLvl w:val="9"/>
    </w:pPr>
    <w:rPr>
      <w:rFonts w:asciiTheme="minorHAnsi" w:hAnsiTheme="minorHAnsi"/>
      <w:bCs/>
    </w:rPr>
  </w:style>
  <w:style w:type="character" w:customStyle="1" w:styleId="ab">
    <w:name w:val="Обычный текст м Знак"/>
    <w:qFormat/>
    <w:rsid w:val="00372F2C"/>
    <w:rPr>
      <w:rFonts w:ascii="Calibri" w:hAnsi="Calibri"/>
      <w:sz w:val="22"/>
      <w:lang w:val="x-none" w:eastAsia="ja-JP"/>
    </w:rPr>
  </w:style>
  <w:style w:type="character" w:customStyle="1" w:styleId="st">
    <w:name w:val="st"/>
    <w:qFormat/>
    <w:rsid w:val="007E1D72"/>
  </w:style>
  <w:style w:type="character" w:styleId="ac">
    <w:name w:val="annotation reference"/>
    <w:basedOn w:val="a4"/>
    <w:uiPriority w:val="99"/>
    <w:semiHidden/>
    <w:unhideWhenUsed/>
    <w:rsid w:val="00294D6E"/>
    <w:rPr>
      <w:rFonts w:cs="Times New Roman"/>
      <w:sz w:val="16"/>
      <w:szCs w:val="16"/>
    </w:rPr>
  </w:style>
  <w:style w:type="paragraph" w:styleId="ad">
    <w:name w:val="header"/>
    <w:basedOn w:val="a2"/>
    <w:link w:val="ae"/>
    <w:uiPriority w:val="99"/>
    <w:unhideWhenUsed/>
    <w:rsid w:val="00646F9B"/>
    <w:pPr>
      <w:tabs>
        <w:tab w:val="center" w:pos="4677"/>
        <w:tab w:val="right" w:pos="9355"/>
      </w:tabs>
      <w:spacing w:after="0" w:line="240" w:lineRule="auto"/>
    </w:pPr>
    <w:rPr>
      <w:rFonts w:ascii="Calibri" w:hAnsi="Calibri"/>
    </w:rPr>
  </w:style>
  <w:style w:type="character" w:customStyle="1" w:styleId="ae">
    <w:name w:val="Верхний колонтитул Знак"/>
    <w:basedOn w:val="a4"/>
    <w:link w:val="ad"/>
    <w:uiPriority w:val="99"/>
    <w:locked/>
    <w:rsid w:val="00646F9B"/>
    <w:rPr>
      <w:rFonts w:ascii="Calibri" w:hAnsi="Calibri" w:cs="Times New Roman"/>
    </w:rPr>
  </w:style>
  <w:style w:type="paragraph" w:styleId="af">
    <w:name w:val="footer"/>
    <w:basedOn w:val="a2"/>
    <w:link w:val="af0"/>
    <w:uiPriority w:val="99"/>
    <w:unhideWhenUsed/>
    <w:rsid w:val="00646F9B"/>
    <w:pPr>
      <w:tabs>
        <w:tab w:val="center" w:pos="4677"/>
        <w:tab w:val="right" w:pos="9355"/>
      </w:tabs>
      <w:spacing w:after="0" w:line="240" w:lineRule="auto"/>
    </w:pPr>
    <w:rPr>
      <w:rFonts w:ascii="Calibri" w:hAnsi="Calibri"/>
    </w:rPr>
  </w:style>
  <w:style w:type="character" w:customStyle="1" w:styleId="af0">
    <w:name w:val="Нижний колонтитул Знак"/>
    <w:basedOn w:val="a4"/>
    <w:link w:val="af"/>
    <w:uiPriority w:val="99"/>
    <w:locked/>
    <w:rsid w:val="00646F9B"/>
    <w:rPr>
      <w:rFonts w:ascii="Calibri" w:hAnsi="Calibri" w:cs="Times New Roman"/>
    </w:rPr>
  </w:style>
  <w:style w:type="paragraph" w:styleId="af1">
    <w:name w:val="Balloon Text"/>
    <w:basedOn w:val="a2"/>
    <w:link w:val="af2"/>
    <w:uiPriority w:val="99"/>
    <w:semiHidden/>
    <w:unhideWhenUsed/>
    <w:rsid w:val="00646F9B"/>
    <w:pPr>
      <w:spacing w:after="0" w:line="240" w:lineRule="auto"/>
    </w:pPr>
    <w:rPr>
      <w:rFonts w:ascii="Segoe UI" w:hAnsi="Segoe UI" w:cs="Segoe UI"/>
      <w:sz w:val="18"/>
      <w:szCs w:val="18"/>
    </w:rPr>
  </w:style>
  <w:style w:type="character" w:customStyle="1" w:styleId="af2">
    <w:name w:val="Текст выноски Знак"/>
    <w:basedOn w:val="a4"/>
    <w:link w:val="af1"/>
    <w:uiPriority w:val="99"/>
    <w:semiHidden/>
    <w:locked/>
    <w:rsid w:val="00646F9B"/>
    <w:rPr>
      <w:rFonts w:ascii="Segoe UI" w:hAnsi="Segoe UI" w:cs="Segoe UI"/>
      <w:sz w:val="18"/>
      <w:szCs w:val="18"/>
    </w:rPr>
  </w:style>
  <w:style w:type="paragraph" w:styleId="af3">
    <w:name w:val="annotation text"/>
    <w:basedOn w:val="a2"/>
    <w:link w:val="af4"/>
    <w:uiPriority w:val="99"/>
    <w:unhideWhenUsed/>
    <w:rsid w:val="00646F9B"/>
    <w:pPr>
      <w:spacing w:after="200" w:line="240" w:lineRule="auto"/>
    </w:pPr>
    <w:rPr>
      <w:rFonts w:ascii="Calibri" w:hAnsi="Calibri"/>
      <w:sz w:val="20"/>
      <w:szCs w:val="20"/>
    </w:rPr>
  </w:style>
  <w:style w:type="character" w:customStyle="1" w:styleId="af4">
    <w:name w:val="Текст примечания Знак"/>
    <w:basedOn w:val="a4"/>
    <w:link w:val="af3"/>
    <w:uiPriority w:val="99"/>
    <w:locked/>
    <w:rsid w:val="00646F9B"/>
    <w:rPr>
      <w:rFonts w:ascii="Calibri" w:hAnsi="Calibri" w:cs="Times New Roman"/>
      <w:sz w:val="20"/>
      <w:szCs w:val="20"/>
    </w:rPr>
  </w:style>
  <w:style w:type="character" w:customStyle="1" w:styleId="af5">
    <w:name w:val="Тема примечания Знак"/>
    <w:basedOn w:val="af4"/>
    <w:link w:val="af6"/>
    <w:uiPriority w:val="99"/>
    <w:semiHidden/>
    <w:locked/>
    <w:rsid w:val="00646F9B"/>
    <w:rPr>
      <w:rFonts w:ascii="Calibri" w:hAnsi="Calibri" w:cs="Times New Roman"/>
      <w:b/>
      <w:bCs/>
      <w:sz w:val="20"/>
      <w:szCs w:val="20"/>
    </w:rPr>
  </w:style>
  <w:style w:type="paragraph" w:styleId="af6">
    <w:name w:val="annotation subject"/>
    <w:basedOn w:val="af3"/>
    <w:next w:val="af3"/>
    <w:link w:val="af5"/>
    <w:uiPriority w:val="99"/>
    <w:semiHidden/>
    <w:unhideWhenUsed/>
    <w:rsid w:val="00646F9B"/>
    <w:rPr>
      <w:b/>
      <w:bCs/>
    </w:rPr>
  </w:style>
  <w:style w:type="character" w:customStyle="1" w:styleId="12">
    <w:name w:val="Тема примечания Знак1"/>
    <w:basedOn w:val="af4"/>
    <w:uiPriority w:val="99"/>
    <w:semiHidden/>
    <w:rPr>
      <w:rFonts w:ascii="Calibri" w:hAnsi="Calibri" w:cs="Times New Roman"/>
      <w:b/>
      <w:bCs/>
      <w:sz w:val="20"/>
      <w:szCs w:val="20"/>
    </w:rPr>
  </w:style>
  <w:style w:type="character" w:customStyle="1" w:styleId="13">
    <w:name w:val="Тема примечания Знак13"/>
    <w:basedOn w:val="af4"/>
    <w:uiPriority w:val="99"/>
    <w:semiHidden/>
    <w:rPr>
      <w:rFonts w:ascii="Calibri" w:hAnsi="Calibri" w:cs="Times New Roman"/>
      <w:b/>
      <w:bCs/>
      <w:sz w:val="20"/>
      <w:szCs w:val="20"/>
    </w:rPr>
  </w:style>
  <w:style w:type="character" w:customStyle="1" w:styleId="120">
    <w:name w:val="Тема примечания Знак12"/>
    <w:basedOn w:val="af4"/>
    <w:uiPriority w:val="99"/>
    <w:semiHidden/>
    <w:rPr>
      <w:rFonts w:ascii="Calibri" w:hAnsi="Calibri" w:cs="Times New Roman"/>
      <w:b/>
      <w:bCs/>
      <w:sz w:val="20"/>
      <w:szCs w:val="20"/>
    </w:rPr>
  </w:style>
  <w:style w:type="character" w:customStyle="1" w:styleId="110">
    <w:name w:val="Тема примечания Знак11"/>
    <w:basedOn w:val="af4"/>
    <w:uiPriority w:val="99"/>
    <w:semiHidden/>
    <w:rPr>
      <w:rFonts w:ascii="Calibri" w:hAnsi="Calibri" w:cs="Times New Roman"/>
      <w:b/>
      <w:bCs/>
      <w:sz w:val="20"/>
      <w:szCs w:val="20"/>
    </w:rPr>
  </w:style>
  <w:style w:type="table" w:customStyle="1" w:styleId="23">
    <w:name w:val="Сетка таблицы2"/>
    <w:basedOn w:val="a5"/>
    <w:next w:val="af7"/>
    <w:rsid w:val="00646F9B"/>
    <w:pPr>
      <w:spacing w:after="0" w:line="240" w:lineRule="auto"/>
    </w:pPr>
    <w:rPr>
      <w:rFonts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7">
    <w:name w:val="Table Grid"/>
    <w:basedOn w:val="a5"/>
    <w:uiPriority w:val="59"/>
    <w:rsid w:val="00646F9B"/>
    <w:pPr>
      <w:spacing w:after="0" w:line="240" w:lineRule="auto"/>
    </w:pPr>
    <w:rPr>
      <w:rFonts w:ascii="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Body Text Indent"/>
    <w:basedOn w:val="a2"/>
    <w:link w:val="af9"/>
    <w:uiPriority w:val="99"/>
    <w:unhideWhenUsed/>
    <w:rsid w:val="00F96CA7"/>
    <w:pPr>
      <w:spacing w:after="120"/>
      <w:ind w:left="283"/>
    </w:pPr>
  </w:style>
  <w:style w:type="character" w:customStyle="1" w:styleId="af9">
    <w:name w:val="Основной текст с отступом Знак"/>
    <w:basedOn w:val="a4"/>
    <w:link w:val="af8"/>
    <w:uiPriority w:val="99"/>
    <w:locked/>
    <w:rsid w:val="00F96CA7"/>
    <w:rPr>
      <w:rFonts w:cs="Times New Roman"/>
    </w:rPr>
  </w:style>
  <w:style w:type="paragraph" w:customStyle="1" w:styleId="afa">
    <w:name w:val="Основной текст ГОСТ"/>
    <w:basedOn w:val="a2"/>
    <w:rsid w:val="00F96CA7"/>
    <w:pPr>
      <w:spacing w:after="0" w:line="240" w:lineRule="auto"/>
      <w:ind w:firstLine="567"/>
      <w:jc w:val="both"/>
    </w:pPr>
    <w:rPr>
      <w:rFonts w:ascii="Times New Roman" w:hAnsi="Times New Roman"/>
      <w:sz w:val="24"/>
      <w:szCs w:val="24"/>
      <w:lang w:eastAsia="zh-CN"/>
    </w:rPr>
  </w:style>
  <w:style w:type="paragraph" w:styleId="afb">
    <w:name w:val="List Bullet"/>
    <w:aliases w:val="!_1_Маркированный список,!_1_List,UL,Маркированный список 1"/>
    <w:basedOn w:val="a2"/>
    <w:uiPriority w:val="99"/>
    <w:qFormat/>
    <w:rsid w:val="00C9254E"/>
    <w:pPr>
      <w:tabs>
        <w:tab w:val="num" w:pos="2835"/>
      </w:tabs>
      <w:spacing w:after="0" w:line="360" w:lineRule="auto"/>
      <w:ind w:left="360" w:hanging="360"/>
      <w:jc w:val="both"/>
    </w:pPr>
    <w:rPr>
      <w:rFonts w:ascii="Times New Roman" w:hAnsi="Times New Roman"/>
      <w:sz w:val="28"/>
      <w:szCs w:val="24"/>
      <w:lang w:eastAsia="ru-RU"/>
    </w:rPr>
  </w:style>
  <w:style w:type="paragraph" w:styleId="71">
    <w:name w:val="toc 7"/>
    <w:basedOn w:val="a2"/>
    <w:next w:val="a2"/>
    <w:uiPriority w:val="39"/>
    <w:rsid w:val="000772CB"/>
    <w:pPr>
      <w:spacing w:after="0" w:line="240" w:lineRule="auto"/>
      <w:ind w:left="1440"/>
    </w:pPr>
    <w:rPr>
      <w:rFonts w:ascii="Times New Roman" w:hAnsi="Times New Roman"/>
      <w:sz w:val="24"/>
      <w:szCs w:val="20"/>
      <w:lang w:eastAsia="ru-RU"/>
    </w:rPr>
  </w:style>
  <w:style w:type="paragraph" w:styleId="afc">
    <w:name w:val="TOC Heading"/>
    <w:basedOn w:val="10"/>
    <w:next w:val="a2"/>
    <w:uiPriority w:val="39"/>
    <w:unhideWhenUsed/>
    <w:qFormat/>
    <w:rsid w:val="00F77558"/>
    <w:pPr>
      <w:tabs>
        <w:tab w:val="clear" w:pos="2835"/>
      </w:tabs>
      <w:spacing w:line="259" w:lineRule="auto"/>
      <w:ind w:left="0" w:firstLine="0"/>
      <w:outlineLvl w:val="9"/>
    </w:pPr>
    <w:rPr>
      <w:lang w:eastAsia="ru-RU"/>
    </w:rPr>
  </w:style>
  <w:style w:type="paragraph" w:styleId="14">
    <w:name w:val="toc 1"/>
    <w:basedOn w:val="a2"/>
    <w:next w:val="a2"/>
    <w:autoRedefine/>
    <w:uiPriority w:val="39"/>
    <w:unhideWhenUsed/>
    <w:rsid w:val="00F77558"/>
    <w:pPr>
      <w:spacing w:after="100"/>
    </w:pPr>
  </w:style>
  <w:style w:type="paragraph" w:styleId="24">
    <w:name w:val="toc 2"/>
    <w:basedOn w:val="a2"/>
    <w:next w:val="a2"/>
    <w:autoRedefine/>
    <w:uiPriority w:val="39"/>
    <w:unhideWhenUsed/>
    <w:rsid w:val="00F77558"/>
    <w:pPr>
      <w:spacing w:after="100"/>
      <w:ind w:left="220"/>
    </w:pPr>
  </w:style>
  <w:style w:type="paragraph" w:styleId="31">
    <w:name w:val="toc 3"/>
    <w:basedOn w:val="a2"/>
    <w:next w:val="a2"/>
    <w:autoRedefine/>
    <w:uiPriority w:val="39"/>
    <w:unhideWhenUsed/>
    <w:rsid w:val="00F77558"/>
    <w:pPr>
      <w:spacing w:after="100"/>
      <w:ind w:left="440"/>
    </w:pPr>
  </w:style>
  <w:style w:type="paragraph" w:styleId="41">
    <w:name w:val="toc 4"/>
    <w:basedOn w:val="a2"/>
    <w:next w:val="a2"/>
    <w:autoRedefine/>
    <w:uiPriority w:val="39"/>
    <w:unhideWhenUsed/>
    <w:rsid w:val="00F77558"/>
    <w:pPr>
      <w:spacing w:after="100"/>
      <w:ind w:left="660"/>
    </w:pPr>
    <w:rPr>
      <w:rFonts w:eastAsiaTheme="minorEastAsia"/>
      <w:lang w:eastAsia="ru-RU"/>
    </w:rPr>
  </w:style>
  <w:style w:type="paragraph" w:styleId="52">
    <w:name w:val="toc 5"/>
    <w:basedOn w:val="a2"/>
    <w:next w:val="a2"/>
    <w:autoRedefine/>
    <w:uiPriority w:val="39"/>
    <w:unhideWhenUsed/>
    <w:rsid w:val="00F77558"/>
    <w:pPr>
      <w:spacing w:after="100"/>
      <w:ind w:left="880"/>
    </w:pPr>
    <w:rPr>
      <w:rFonts w:eastAsiaTheme="minorEastAsia"/>
      <w:lang w:eastAsia="ru-RU"/>
    </w:rPr>
  </w:style>
  <w:style w:type="paragraph" w:styleId="61">
    <w:name w:val="toc 6"/>
    <w:basedOn w:val="a2"/>
    <w:next w:val="a2"/>
    <w:autoRedefine/>
    <w:uiPriority w:val="39"/>
    <w:unhideWhenUsed/>
    <w:rsid w:val="00F77558"/>
    <w:pPr>
      <w:spacing w:after="100"/>
      <w:ind w:left="1100"/>
    </w:pPr>
    <w:rPr>
      <w:rFonts w:eastAsiaTheme="minorEastAsia"/>
      <w:lang w:eastAsia="ru-RU"/>
    </w:rPr>
  </w:style>
  <w:style w:type="paragraph" w:styleId="81">
    <w:name w:val="toc 8"/>
    <w:basedOn w:val="a2"/>
    <w:next w:val="a2"/>
    <w:autoRedefine/>
    <w:uiPriority w:val="39"/>
    <w:unhideWhenUsed/>
    <w:rsid w:val="00F77558"/>
    <w:pPr>
      <w:spacing w:after="100"/>
      <w:ind w:left="1540"/>
    </w:pPr>
    <w:rPr>
      <w:rFonts w:eastAsiaTheme="minorEastAsia"/>
      <w:lang w:eastAsia="ru-RU"/>
    </w:rPr>
  </w:style>
  <w:style w:type="paragraph" w:styleId="91">
    <w:name w:val="toc 9"/>
    <w:basedOn w:val="a2"/>
    <w:next w:val="a2"/>
    <w:autoRedefine/>
    <w:uiPriority w:val="39"/>
    <w:unhideWhenUsed/>
    <w:rsid w:val="00F77558"/>
    <w:pPr>
      <w:spacing w:after="100"/>
      <w:ind w:left="1760"/>
    </w:pPr>
    <w:rPr>
      <w:rFonts w:eastAsiaTheme="minorEastAsia"/>
      <w:lang w:eastAsia="ru-RU"/>
    </w:rPr>
  </w:style>
  <w:style w:type="character" w:styleId="afd">
    <w:name w:val="Hyperlink"/>
    <w:basedOn w:val="a4"/>
    <w:uiPriority w:val="99"/>
    <w:unhideWhenUsed/>
    <w:rsid w:val="00F77558"/>
    <w:rPr>
      <w:rFonts w:cs="Times New Roman"/>
      <w:color w:val="0563C1" w:themeColor="hyperlink"/>
      <w:u w:val="single"/>
    </w:rPr>
  </w:style>
  <w:style w:type="character" w:customStyle="1" w:styleId="15">
    <w:name w:val="Неразрешенное упоминание1"/>
    <w:basedOn w:val="a4"/>
    <w:uiPriority w:val="99"/>
    <w:semiHidden/>
    <w:unhideWhenUsed/>
    <w:rsid w:val="00F77558"/>
    <w:rPr>
      <w:rFonts w:cs="Times New Roman"/>
      <w:color w:val="605E5C"/>
      <w:shd w:val="clear" w:color="auto" w:fill="E1DFDD"/>
    </w:rPr>
  </w:style>
  <w:style w:type="paragraph" w:customStyle="1" w:styleId="L1-123">
    <w:name w:val="L1 - 123)"/>
    <w:uiPriority w:val="99"/>
    <w:qFormat/>
    <w:rsid w:val="003B1F1D"/>
    <w:pPr>
      <w:numPr>
        <w:numId w:val="9"/>
      </w:numPr>
      <w:spacing w:after="0" w:line="360" w:lineRule="auto"/>
      <w:jc w:val="both"/>
    </w:pPr>
    <w:rPr>
      <w:rFonts w:ascii="Arial" w:hAnsi="Arial" w:cs="Times New Roman"/>
      <w:sz w:val="24"/>
      <w:szCs w:val="20"/>
    </w:rPr>
  </w:style>
  <w:style w:type="paragraph" w:customStyle="1" w:styleId="afe">
    <w:name w:val="_Список"/>
    <w:uiPriority w:val="99"/>
    <w:rsid w:val="003B1F1D"/>
    <w:pPr>
      <w:numPr>
        <w:ilvl w:val="1"/>
        <w:numId w:val="7"/>
      </w:numPr>
      <w:tabs>
        <w:tab w:val="clear" w:pos="360"/>
        <w:tab w:val="num" w:pos="0"/>
        <w:tab w:val="left" w:pos="900"/>
        <w:tab w:val="num" w:pos="1211"/>
        <w:tab w:val="num" w:pos="1843"/>
      </w:tabs>
      <w:spacing w:after="0" w:line="360" w:lineRule="auto"/>
      <w:ind w:left="1843" w:firstLine="709"/>
    </w:pPr>
    <w:rPr>
      <w:rFonts w:ascii="Times New Roman" w:hAnsi="Times New Roman" w:cs="Times New Roman"/>
      <w:bCs/>
      <w:sz w:val="28"/>
      <w:szCs w:val="28"/>
    </w:rPr>
  </w:style>
  <w:style w:type="paragraph" w:customStyle="1" w:styleId="a">
    <w:name w:val="_Нумерация"/>
    <w:uiPriority w:val="99"/>
    <w:rsid w:val="003B1F1D"/>
    <w:pPr>
      <w:widowControl w:val="0"/>
      <w:numPr>
        <w:ilvl w:val="2"/>
        <w:numId w:val="7"/>
      </w:numPr>
      <w:tabs>
        <w:tab w:val="clear" w:pos="360"/>
        <w:tab w:val="left" w:pos="-900"/>
        <w:tab w:val="num" w:pos="0"/>
        <w:tab w:val="left" w:pos="1134"/>
        <w:tab w:val="num" w:pos="2410"/>
        <w:tab w:val="num" w:pos="3828"/>
      </w:tabs>
      <w:spacing w:after="0" w:line="360" w:lineRule="auto"/>
      <w:ind w:left="2410" w:firstLine="709"/>
    </w:pPr>
    <w:rPr>
      <w:rFonts w:ascii="Times New Roman" w:hAnsi="Times New Roman" w:cs="Times New Roman"/>
      <w:iCs/>
      <w:sz w:val="28"/>
      <w:szCs w:val="28"/>
    </w:rPr>
  </w:style>
  <w:style w:type="paragraph" w:customStyle="1" w:styleId="NV1">
    <w:name w:val="NV_список_1"/>
    <w:next w:val="a2"/>
    <w:uiPriority w:val="99"/>
    <w:qFormat/>
    <w:rsid w:val="00FB4703"/>
    <w:pPr>
      <w:tabs>
        <w:tab w:val="num" w:pos="0"/>
        <w:tab w:val="num" w:pos="1069"/>
        <w:tab w:val="right" w:pos="1134"/>
      </w:tabs>
      <w:spacing w:after="120" w:line="300" w:lineRule="auto"/>
      <w:ind w:left="1417" w:hanging="360"/>
      <w:contextualSpacing/>
      <w:jc w:val="both"/>
    </w:pPr>
    <w:rPr>
      <w:rFonts w:cs="Times New Roman"/>
      <w:sz w:val="26"/>
      <w:szCs w:val="26"/>
    </w:rPr>
  </w:style>
  <w:style w:type="paragraph" w:customStyle="1" w:styleId="Normal">
    <w:name w:val="Normal+"/>
    <w:basedOn w:val="a2"/>
    <w:rsid w:val="00D26D24"/>
    <w:pPr>
      <w:tabs>
        <w:tab w:val="left" w:pos="993"/>
        <w:tab w:val="left" w:pos="1276"/>
      </w:tabs>
      <w:spacing w:before="120" w:after="120" w:line="240" w:lineRule="auto"/>
      <w:ind w:firstLine="567"/>
      <w:jc w:val="both"/>
    </w:pPr>
    <w:rPr>
      <w:rFonts w:ascii="journal" w:hAnsi="journal"/>
      <w:sz w:val="24"/>
      <w:szCs w:val="20"/>
      <w:lang w:val="en-US" w:eastAsia="ru-RU"/>
    </w:rPr>
  </w:style>
  <w:style w:type="character" w:customStyle="1" w:styleId="markedcontent">
    <w:name w:val="markedcontent"/>
    <w:basedOn w:val="a4"/>
    <w:rsid w:val="00676752"/>
    <w:rPr>
      <w:rFonts w:cs="Times New Roman"/>
    </w:rPr>
  </w:style>
  <w:style w:type="paragraph" w:styleId="aff">
    <w:name w:val="footnote text"/>
    <w:basedOn w:val="a2"/>
    <w:link w:val="aff0"/>
    <w:uiPriority w:val="99"/>
    <w:semiHidden/>
    <w:unhideWhenUsed/>
    <w:rsid w:val="000B2CD5"/>
    <w:pPr>
      <w:spacing w:after="200" w:line="276" w:lineRule="auto"/>
    </w:pPr>
    <w:rPr>
      <w:rFonts w:ascii="Calibri" w:hAnsi="Calibri"/>
      <w:sz w:val="20"/>
      <w:szCs w:val="20"/>
    </w:rPr>
  </w:style>
  <w:style w:type="character" w:customStyle="1" w:styleId="aff0">
    <w:name w:val="Текст сноски Знак"/>
    <w:basedOn w:val="a4"/>
    <w:link w:val="aff"/>
    <w:uiPriority w:val="99"/>
    <w:semiHidden/>
    <w:locked/>
    <w:rsid w:val="000B2CD5"/>
    <w:rPr>
      <w:rFonts w:ascii="Calibri" w:hAnsi="Calibri" w:cs="Times New Roman"/>
      <w:sz w:val="20"/>
      <w:szCs w:val="20"/>
    </w:rPr>
  </w:style>
  <w:style w:type="character" w:styleId="aff1">
    <w:name w:val="footnote reference"/>
    <w:basedOn w:val="a4"/>
    <w:uiPriority w:val="99"/>
    <w:semiHidden/>
    <w:unhideWhenUsed/>
    <w:rsid w:val="000B2CD5"/>
    <w:rPr>
      <w:rFonts w:cs="Times New Roman"/>
      <w:vertAlign w:val="superscript"/>
    </w:rPr>
  </w:style>
  <w:style w:type="character" w:customStyle="1" w:styleId="aff2">
    <w:name w:val="Другое_"/>
    <w:basedOn w:val="a4"/>
    <w:link w:val="aff3"/>
    <w:uiPriority w:val="99"/>
    <w:locked/>
    <w:rsid w:val="00261520"/>
    <w:rPr>
      <w:rFonts w:ascii="Segoe UI" w:hAnsi="Segoe UI" w:cs="Segoe UI"/>
      <w:color w:val="3E3F3F"/>
      <w:sz w:val="19"/>
      <w:szCs w:val="19"/>
    </w:rPr>
  </w:style>
  <w:style w:type="paragraph" w:customStyle="1" w:styleId="aff3">
    <w:name w:val="Другое"/>
    <w:basedOn w:val="a2"/>
    <w:link w:val="aff2"/>
    <w:uiPriority w:val="99"/>
    <w:rsid w:val="00261520"/>
    <w:pPr>
      <w:spacing w:after="0" w:line="240" w:lineRule="auto"/>
    </w:pPr>
    <w:rPr>
      <w:rFonts w:ascii="Segoe UI" w:hAnsi="Segoe UI" w:cs="Segoe UI"/>
      <w:color w:val="3E3F3F"/>
      <w:sz w:val="19"/>
      <w:szCs w:val="19"/>
    </w:rPr>
  </w:style>
  <w:style w:type="paragraph" w:styleId="aff4">
    <w:name w:val="Normal (Web)"/>
    <w:basedOn w:val="a2"/>
    <w:uiPriority w:val="99"/>
    <w:semiHidden/>
    <w:unhideWhenUsed/>
    <w:rsid w:val="00EC6447"/>
    <w:pPr>
      <w:spacing w:before="100" w:beforeAutospacing="1" w:after="100" w:afterAutospacing="1" w:line="240" w:lineRule="auto"/>
    </w:pPr>
    <w:rPr>
      <w:rFonts w:ascii="Times New Roman" w:hAnsi="Times New Roman"/>
      <w:sz w:val="24"/>
      <w:szCs w:val="24"/>
      <w:lang w:eastAsia="ru-RU"/>
    </w:rPr>
  </w:style>
  <w:style w:type="paragraph" w:customStyle="1" w:styleId="Style6">
    <w:name w:val="Style6"/>
    <w:basedOn w:val="a2"/>
    <w:uiPriority w:val="99"/>
    <w:rsid w:val="00EC6447"/>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26">
    <w:name w:val="Font Style26"/>
    <w:uiPriority w:val="99"/>
    <w:rsid w:val="00EC6447"/>
    <w:rPr>
      <w:rFonts w:ascii="Times New Roman" w:hAnsi="Times New Roman"/>
      <w:b/>
      <w:sz w:val="24"/>
    </w:rPr>
  </w:style>
  <w:style w:type="paragraph" w:customStyle="1" w:styleId="Style9">
    <w:name w:val="Style9"/>
    <w:basedOn w:val="a2"/>
    <w:uiPriority w:val="99"/>
    <w:rsid w:val="00EC6447"/>
    <w:pPr>
      <w:widowControl w:val="0"/>
      <w:autoSpaceDE w:val="0"/>
      <w:autoSpaceDN w:val="0"/>
      <w:adjustRightInd w:val="0"/>
      <w:spacing w:after="0" w:line="295" w:lineRule="exact"/>
      <w:ind w:firstLine="540"/>
      <w:jc w:val="both"/>
    </w:pPr>
    <w:rPr>
      <w:rFonts w:ascii="Times New Roman" w:hAnsi="Times New Roman"/>
      <w:sz w:val="24"/>
      <w:szCs w:val="24"/>
      <w:lang w:eastAsia="ru-RU"/>
    </w:rPr>
  </w:style>
  <w:style w:type="character" w:customStyle="1" w:styleId="FontStyle27">
    <w:name w:val="Font Style27"/>
    <w:uiPriority w:val="99"/>
    <w:rsid w:val="00EC6447"/>
    <w:rPr>
      <w:rFonts w:ascii="Times New Roman" w:hAnsi="Times New Roman"/>
      <w:sz w:val="24"/>
    </w:rPr>
  </w:style>
  <w:style w:type="paragraph" w:customStyle="1" w:styleId="PlainText1">
    <w:name w:val="Plain Text1"/>
    <w:basedOn w:val="a2"/>
    <w:rsid w:val="00EC6447"/>
    <w:pPr>
      <w:widowControl w:val="0"/>
      <w:overflowPunct w:val="0"/>
      <w:autoSpaceDE w:val="0"/>
      <w:autoSpaceDN w:val="0"/>
      <w:adjustRightInd w:val="0"/>
      <w:spacing w:after="0" w:line="240" w:lineRule="auto"/>
      <w:ind w:firstLine="720"/>
      <w:jc w:val="both"/>
      <w:textAlignment w:val="baseline"/>
    </w:pPr>
    <w:rPr>
      <w:rFonts w:ascii="Courier New" w:hAnsi="Courier New"/>
      <w:caps/>
      <w:sz w:val="28"/>
      <w:szCs w:val="20"/>
      <w:lang w:eastAsia="ru-RU"/>
    </w:rPr>
  </w:style>
  <w:style w:type="paragraph" w:styleId="aff5">
    <w:name w:val="endnote text"/>
    <w:basedOn w:val="a2"/>
    <w:link w:val="aff6"/>
    <w:uiPriority w:val="99"/>
    <w:semiHidden/>
    <w:unhideWhenUsed/>
    <w:rsid w:val="00EC6447"/>
    <w:pPr>
      <w:spacing w:after="0" w:line="240" w:lineRule="auto"/>
    </w:pPr>
    <w:rPr>
      <w:rFonts w:ascii="Times New Roman" w:hAnsi="Times New Roman"/>
      <w:sz w:val="20"/>
      <w:szCs w:val="20"/>
      <w:lang w:eastAsia="ru-RU"/>
    </w:rPr>
  </w:style>
  <w:style w:type="character" w:customStyle="1" w:styleId="aff6">
    <w:name w:val="Текст концевой сноски Знак"/>
    <w:basedOn w:val="a4"/>
    <w:link w:val="aff5"/>
    <w:uiPriority w:val="99"/>
    <w:semiHidden/>
    <w:locked/>
    <w:rsid w:val="00EC6447"/>
    <w:rPr>
      <w:rFonts w:ascii="Times New Roman" w:hAnsi="Times New Roman" w:cs="Times New Roman"/>
      <w:sz w:val="20"/>
      <w:szCs w:val="20"/>
      <w:lang w:val="x-none" w:eastAsia="ru-RU"/>
    </w:rPr>
  </w:style>
  <w:style w:type="character" w:styleId="aff7">
    <w:name w:val="endnote reference"/>
    <w:basedOn w:val="a4"/>
    <w:uiPriority w:val="99"/>
    <w:semiHidden/>
    <w:unhideWhenUsed/>
    <w:rsid w:val="00EC6447"/>
    <w:rPr>
      <w:rFonts w:cs="Times New Roman"/>
      <w:vertAlign w:val="superscript"/>
    </w:rPr>
  </w:style>
  <w:style w:type="character" w:styleId="aff8">
    <w:name w:val="FollowedHyperlink"/>
    <w:basedOn w:val="a4"/>
    <w:uiPriority w:val="99"/>
    <w:semiHidden/>
    <w:unhideWhenUsed/>
    <w:rsid w:val="00EC6447"/>
    <w:rPr>
      <w:rFonts w:cs="Times New Roman"/>
      <w:color w:val="954F72" w:themeColor="followedHyperlink"/>
      <w:u w:val="single"/>
    </w:rPr>
  </w:style>
  <w:style w:type="paragraph" w:customStyle="1" w:styleId="aff9">
    <w:name w:val="ГК"/>
    <w:rsid w:val="00EC6447"/>
    <w:pPr>
      <w:spacing w:after="0" w:line="240" w:lineRule="auto"/>
      <w:jc w:val="both"/>
    </w:pPr>
    <w:rPr>
      <w:rFonts w:ascii="Times New Roman" w:hAnsi="Times New Roman" w:cs="Arial"/>
      <w:sz w:val="26"/>
      <w:szCs w:val="24"/>
      <w:lang w:eastAsia="ru-RU"/>
    </w:rPr>
  </w:style>
  <w:style w:type="paragraph" w:styleId="affa">
    <w:name w:val="Revision"/>
    <w:hidden/>
    <w:uiPriority w:val="99"/>
    <w:semiHidden/>
    <w:rsid w:val="00EC6447"/>
    <w:pPr>
      <w:spacing w:after="0" w:line="240" w:lineRule="auto"/>
    </w:pPr>
    <w:rPr>
      <w:rFonts w:cs="Times New Roman"/>
    </w:rPr>
  </w:style>
  <w:style w:type="paragraph" w:customStyle="1" w:styleId="140">
    <w:name w:val="По центру 14Ж"/>
    <w:basedOn w:val="a2"/>
    <w:rsid w:val="00EC6447"/>
    <w:pPr>
      <w:suppressAutoHyphens/>
      <w:spacing w:before="20" w:after="20" w:line="240" w:lineRule="auto"/>
      <w:jc w:val="center"/>
    </w:pPr>
    <w:rPr>
      <w:rFonts w:ascii="Times New Roman" w:hAnsi="Times New Roman"/>
      <w:b/>
      <w:bCs/>
      <w:sz w:val="28"/>
      <w:szCs w:val="28"/>
      <w:lang w:eastAsia="ru-RU"/>
    </w:rPr>
  </w:style>
  <w:style w:type="paragraph" w:customStyle="1" w:styleId="a0">
    <w:name w:val="Обычный маркированый"/>
    <w:basedOn w:val="a2"/>
    <w:link w:val="affb"/>
    <w:qFormat/>
    <w:rsid w:val="00804F98"/>
    <w:pPr>
      <w:numPr>
        <w:numId w:val="16"/>
      </w:numPr>
      <w:spacing w:after="0" w:line="288" w:lineRule="auto"/>
      <w:jc w:val="both"/>
    </w:pPr>
    <w:rPr>
      <w:rFonts w:ascii="Times New Roman" w:hAnsi="Times New Roman"/>
      <w:sz w:val="24"/>
      <w:szCs w:val="24"/>
    </w:rPr>
  </w:style>
  <w:style w:type="character" w:customStyle="1" w:styleId="affb">
    <w:name w:val="Обычный маркированый Знак"/>
    <w:link w:val="a0"/>
    <w:locked/>
    <w:rsid w:val="00804F98"/>
    <w:rPr>
      <w:rFonts w:ascii="Times New Roman" w:hAnsi="Times New Roman" w:cs="Times New Roman"/>
      <w:sz w:val="24"/>
      <w:szCs w:val="24"/>
    </w:rPr>
  </w:style>
  <w:style w:type="paragraph" w:customStyle="1" w:styleId="TableContents">
    <w:name w:val="Table Contents"/>
    <w:basedOn w:val="a2"/>
    <w:rsid w:val="003E0AC2"/>
    <w:pPr>
      <w:widowControl w:val="0"/>
      <w:suppressLineNumbers/>
      <w:suppressAutoHyphens/>
      <w:spacing w:after="0" w:line="240" w:lineRule="auto"/>
    </w:pPr>
    <w:rPr>
      <w:rFonts w:ascii="PT Sans" w:hAnsi="PT Sans" w:cs="FreeSans"/>
      <w:kern w:val="2"/>
      <w:sz w:val="24"/>
      <w:szCs w:val="24"/>
      <w:lang w:eastAsia="zh-CN" w:bidi="hi-IN"/>
    </w:rPr>
  </w:style>
  <w:style w:type="paragraph" w:customStyle="1" w:styleId="a1">
    <w:name w:val="_Табл_Текст_список"/>
    <w:basedOn w:val="a2"/>
    <w:qFormat/>
    <w:rsid w:val="00572904"/>
    <w:pPr>
      <w:keepLines/>
      <w:numPr>
        <w:numId w:val="25"/>
      </w:numPr>
      <w:tabs>
        <w:tab w:val="left" w:pos="227"/>
      </w:tabs>
      <w:spacing w:before="20" w:after="20" w:line="240" w:lineRule="auto"/>
    </w:pPr>
    <w:rPr>
      <w:rFonts w:ascii="Arial" w:hAnsi="Arial" w:cs="Arial"/>
      <w:iCs/>
      <w:spacing w:val="-2"/>
      <w:sz w:val="18"/>
      <w:szCs w:val="24"/>
      <w:lang w:eastAsia="ru-RU"/>
    </w:rPr>
  </w:style>
  <w:style w:type="character" w:customStyle="1" w:styleId="ListLabel19">
    <w:name w:val="ListLabel 19"/>
    <w:qFormat/>
    <w:rsid w:val="008305E5"/>
  </w:style>
  <w:style w:type="paragraph" w:customStyle="1" w:styleId="affc">
    <w:name w:val="~МС с тире"/>
    <w:basedOn w:val="a2"/>
    <w:qFormat/>
    <w:rsid w:val="008305E5"/>
    <w:pPr>
      <w:suppressAutoHyphens/>
      <w:spacing w:after="0" w:line="360" w:lineRule="auto"/>
      <w:ind w:firstLine="709"/>
      <w:contextualSpacing/>
      <w:jc w:val="both"/>
    </w:pPr>
    <w:rPr>
      <w:rFonts w:ascii="Times New Roman" w:hAnsi="Times New Roman"/>
      <w:sz w:val="24"/>
      <w:szCs w:val="24"/>
    </w:rPr>
  </w:style>
  <w:style w:type="character" w:styleId="affd">
    <w:name w:val="Emphasis"/>
    <w:basedOn w:val="a4"/>
    <w:uiPriority w:val="20"/>
    <w:qFormat/>
    <w:rsid w:val="008305E5"/>
    <w:rPr>
      <w:rFonts w:cs="Times New Roman"/>
      <w:i/>
    </w:rPr>
  </w:style>
  <w:style w:type="character" w:styleId="affe">
    <w:name w:val="Unresolved Mention"/>
    <w:basedOn w:val="a4"/>
    <w:uiPriority w:val="99"/>
    <w:semiHidden/>
    <w:unhideWhenUsed/>
    <w:rsid w:val="00CD2AF4"/>
    <w:rPr>
      <w:rFonts w:cs="Times New Roman"/>
      <w:color w:val="605E5C"/>
      <w:shd w:val="clear" w:color="auto" w:fill="E1DFDD"/>
    </w:rPr>
  </w:style>
  <w:style w:type="paragraph" w:customStyle="1" w:styleId="111">
    <w:name w:val="Заголовок 11"/>
    <w:basedOn w:val="a2"/>
    <w:qFormat/>
    <w:rsid w:val="00316831"/>
    <w:pPr>
      <w:keepNext/>
      <w:keepLines/>
      <w:suppressAutoHyphens/>
      <w:spacing w:before="240" w:after="0"/>
      <w:ind w:left="432" w:hanging="432"/>
      <w:outlineLvl w:val="0"/>
    </w:pPr>
    <w:rPr>
      <w:rFonts w:asciiTheme="majorHAnsi" w:eastAsiaTheme="majorEastAsia" w:hAnsiTheme="majorHAnsi"/>
      <w:color w:val="2F5496" w:themeColor="accent1" w:themeShade="BF"/>
      <w:sz w:val="32"/>
      <w:szCs w:val="32"/>
    </w:rPr>
  </w:style>
  <w:style w:type="paragraph" w:customStyle="1" w:styleId="310">
    <w:name w:val="Заголовок 31"/>
    <w:basedOn w:val="a2"/>
    <w:unhideWhenUsed/>
    <w:qFormat/>
    <w:rsid w:val="00316831"/>
    <w:pPr>
      <w:keepNext/>
      <w:keepLines/>
      <w:suppressAutoHyphens/>
      <w:spacing w:before="40" w:after="0"/>
      <w:ind w:left="720" w:hanging="720"/>
      <w:outlineLvl w:val="2"/>
    </w:pPr>
    <w:rPr>
      <w:rFonts w:asciiTheme="majorHAnsi" w:eastAsiaTheme="majorEastAsia" w:hAnsiTheme="majorHAnsi"/>
      <w:color w:val="1F3763" w:themeColor="accent1" w:themeShade="7F"/>
      <w:szCs w:val="24"/>
    </w:rPr>
  </w:style>
  <w:style w:type="paragraph" w:customStyle="1" w:styleId="510">
    <w:name w:val="Заголовок 51"/>
    <w:basedOn w:val="a2"/>
    <w:unhideWhenUsed/>
    <w:qFormat/>
    <w:rsid w:val="00316831"/>
    <w:pPr>
      <w:keepNext/>
      <w:keepLines/>
      <w:suppressAutoHyphens/>
      <w:spacing w:before="40" w:after="0"/>
      <w:ind w:left="1008" w:hanging="1008"/>
      <w:outlineLvl w:val="4"/>
    </w:pPr>
    <w:rPr>
      <w:rFonts w:asciiTheme="majorHAnsi" w:eastAsiaTheme="majorEastAsia" w:hAnsiTheme="majorHAnsi"/>
      <w:color w:val="2F5496" w:themeColor="accent1" w:themeShade="BF"/>
    </w:rPr>
  </w:style>
  <w:style w:type="paragraph" w:customStyle="1" w:styleId="710">
    <w:name w:val="Заголовок 71"/>
    <w:basedOn w:val="a2"/>
    <w:unhideWhenUsed/>
    <w:qFormat/>
    <w:rsid w:val="00316831"/>
    <w:pPr>
      <w:keepNext/>
      <w:keepLines/>
      <w:suppressAutoHyphens/>
      <w:spacing w:before="40" w:after="0"/>
      <w:ind w:left="1296" w:hanging="1296"/>
      <w:outlineLvl w:val="6"/>
    </w:pPr>
    <w:rPr>
      <w:rFonts w:asciiTheme="majorHAnsi" w:eastAsiaTheme="majorEastAsia" w:hAnsiTheme="majorHAnsi"/>
      <w:i/>
      <w:iCs/>
      <w:color w:val="1F3763" w:themeColor="accent1" w:themeShade="7F"/>
    </w:rPr>
  </w:style>
  <w:style w:type="paragraph" w:customStyle="1" w:styleId="810">
    <w:name w:val="Заголовок 81"/>
    <w:basedOn w:val="a2"/>
    <w:unhideWhenUsed/>
    <w:qFormat/>
    <w:rsid w:val="00316831"/>
    <w:pPr>
      <w:keepNext/>
      <w:keepLines/>
      <w:suppressAutoHyphens/>
      <w:spacing w:before="40" w:after="0"/>
      <w:ind w:left="1440" w:hanging="1440"/>
      <w:outlineLvl w:val="7"/>
    </w:pPr>
    <w:rPr>
      <w:rFonts w:asciiTheme="majorHAnsi" w:eastAsiaTheme="majorEastAsia" w:hAnsiTheme="majorHAnsi"/>
      <w:color w:val="272727" w:themeColor="text1" w:themeTint="D8"/>
      <w:sz w:val="21"/>
      <w:szCs w:val="21"/>
    </w:rPr>
  </w:style>
  <w:style w:type="paragraph" w:customStyle="1" w:styleId="910">
    <w:name w:val="Заголовок 91"/>
    <w:basedOn w:val="a2"/>
    <w:unhideWhenUsed/>
    <w:qFormat/>
    <w:rsid w:val="00316831"/>
    <w:pPr>
      <w:keepNext/>
      <w:keepLines/>
      <w:suppressAutoHyphens/>
      <w:spacing w:before="40" w:after="0"/>
      <w:ind w:left="1584" w:hanging="1584"/>
      <w:outlineLvl w:val="8"/>
    </w:pPr>
    <w:rPr>
      <w:rFonts w:asciiTheme="majorHAnsi" w:eastAsiaTheme="majorEastAsia" w:hAnsiTheme="majorHAnsi"/>
      <w:i/>
      <w:iCs/>
      <w:color w:val="272727" w:themeColor="text1" w:themeTint="D8"/>
      <w:sz w:val="21"/>
      <w:szCs w:val="21"/>
    </w:rPr>
  </w:style>
  <w:style w:type="character" w:customStyle="1" w:styleId="16">
    <w:name w:val="Список 1 Знак"/>
    <w:basedOn w:val="a4"/>
    <w:link w:val="17"/>
    <w:qFormat/>
    <w:locked/>
    <w:rsid w:val="00316831"/>
    <w:rPr>
      <w:rFonts w:ascii="Times New Roman" w:hAnsi="Times New Roman" w:cs="Times New Roman"/>
      <w:sz w:val="28"/>
      <w:szCs w:val="28"/>
      <w:lang w:val="x-none" w:eastAsia="ru-RU"/>
    </w:rPr>
  </w:style>
  <w:style w:type="paragraph" w:customStyle="1" w:styleId="17">
    <w:name w:val="~Заг. ур 1 Раздел"/>
    <w:basedOn w:val="afff"/>
    <w:link w:val="16"/>
    <w:qFormat/>
    <w:rsid w:val="00316831"/>
    <w:pPr>
      <w:keepNext/>
      <w:pageBreakBefore/>
      <w:spacing w:before="480" w:after="480"/>
      <w:jc w:val="center"/>
      <w:outlineLvl w:val="0"/>
    </w:pPr>
    <w:rPr>
      <w:sz w:val="28"/>
      <w:szCs w:val="28"/>
      <w:lang w:eastAsia="ru-RU"/>
    </w:rPr>
  </w:style>
  <w:style w:type="paragraph" w:customStyle="1" w:styleId="25">
    <w:name w:val="~Заг. ур 2 Подраздел"/>
    <w:basedOn w:val="afff"/>
    <w:qFormat/>
    <w:rsid w:val="00316831"/>
    <w:pPr>
      <w:keepNext/>
      <w:keepLines/>
      <w:spacing w:line="240" w:lineRule="auto"/>
      <w:outlineLvl w:val="1"/>
    </w:pPr>
    <w:rPr>
      <w:b/>
      <w:bCs/>
      <w:szCs w:val="24"/>
    </w:rPr>
  </w:style>
  <w:style w:type="paragraph" w:customStyle="1" w:styleId="afff">
    <w:name w:val="~Основной"/>
    <w:basedOn w:val="a2"/>
    <w:qFormat/>
    <w:rsid w:val="00316831"/>
    <w:pPr>
      <w:suppressAutoHyphens/>
      <w:spacing w:after="0" w:line="360" w:lineRule="auto"/>
      <w:ind w:firstLine="709"/>
      <w:contextualSpacing/>
      <w:jc w:val="both"/>
    </w:pPr>
    <w:rPr>
      <w:rFonts w:ascii="Times New Roman" w:hAnsi="Times New Roman"/>
      <w:sz w:val="24"/>
    </w:rPr>
  </w:style>
  <w:style w:type="paragraph" w:customStyle="1" w:styleId="afff0">
    <w:name w:val="~Табл. Заголовок"/>
    <w:basedOn w:val="afff"/>
    <w:qFormat/>
    <w:rsid w:val="00316831"/>
    <w:pPr>
      <w:ind w:firstLine="0"/>
      <w:jc w:val="center"/>
    </w:pPr>
    <w:rPr>
      <w:b/>
      <w:bCs/>
      <w:szCs w:val="24"/>
    </w:rPr>
  </w:style>
  <w:style w:type="paragraph" w:customStyle="1" w:styleId="afff1">
    <w:name w:val="~Табл. Название"/>
    <w:basedOn w:val="afff"/>
    <w:qFormat/>
    <w:rsid w:val="00316831"/>
    <w:pPr>
      <w:keepNext/>
      <w:spacing w:before="120"/>
      <w:ind w:firstLine="0"/>
    </w:pPr>
  </w:style>
  <w:style w:type="paragraph" w:customStyle="1" w:styleId="afff2">
    <w:name w:val="~Табл. Основной"/>
    <w:basedOn w:val="afff"/>
    <w:qFormat/>
    <w:rsid w:val="00316831"/>
    <w:pPr>
      <w:ind w:firstLine="0"/>
      <w:jc w:val="left"/>
    </w:pPr>
  </w:style>
  <w:style w:type="paragraph" w:customStyle="1" w:styleId="afff3">
    <w:name w:val="_Основной с красной строки"/>
    <w:basedOn w:val="a2"/>
    <w:qFormat/>
    <w:rsid w:val="00316831"/>
    <w:pPr>
      <w:suppressAutoHyphens/>
      <w:spacing w:after="0" w:line="360" w:lineRule="exact"/>
      <w:ind w:firstLine="709"/>
      <w:jc w:val="both"/>
    </w:pPr>
    <w:rPr>
      <w:rFonts w:ascii="Times New Roman" w:hAnsi="Times New Roman"/>
      <w:sz w:val="24"/>
      <w:szCs w:val="24"/>
      <w:lang w:eastAsia="zh-CN"/>
    </w:rPr>
  </w:style>
  <w:style w:type="paragraph" w:customStyle="1" w:styleId="afff4">
    <w:name w:val="Обычный табл"/>
    <w:basedOn w:val="a2"/>
    <w:qFormat/>
    <w:rsid w:val="00316831"/>
    <w:pPr>
      <w:suppressAutoHyphens/>
      <w:spacing w:after="0" w:line="360" w:lineRule="auto"/>
    </w:pPr>
    <w:rPr>
      <w:rFonts w:ascii="Times New Roman" w:hAnsi="Times New Roman"/>
      <w:sz w:val="24"/>
    </w:rPr>
  </w:style>
  <w:style w:type="paragraph" w:customStyle="1" w:styleId="18">
    <w:name w:val="Абзац списка1"/>
    <w:basedOn w:val="a2"/>
    <w:qFormat/>
    <w:rsid w:val="00CD0774"/>
    <w:pPr>
      <w:suppressAutoHyphens/>
      <w:spacing w:after="0" w:line="240" w:lineRule="auto"/>
      <w:ind w:left="720"/>
      <w:contextualSpacing/>
    </w:pPr>
    <w:rPr>
      <w:rFonts w:ascii="Times New Roman" w:hAnsi="Times New Roman"/>
      <w:color w:val="00000A"/>
      <w:kern w:val="2"/>
      <w:sz w:val="24"/>
      <w:szCs w:val="24"/>
      <w:lang w:eastAsia="ru-RU"/>
    </w:rPr>
  </w:style>
  <w:style w:type="paragraph" w:customStyle="1" w:styleId="ConsPlusNormal">
    <w:name w:val="ConsPlusNormal"/>
    <w:qFormat/>
    <w:rsid w:val="00CD0774"/>
    <w:pPr>
      <w:widowControl w:val="0"/>
      <w:suppressAutoHyphens/>
      <w:spacing w:after="0" w:line="240" w:lineRule="auto"/>
      <w:ind w:firstLine="720"/>
    </w:pPr>
    <w:rPr>
      <w:rFonts w:ascii="Arial" w:hAnsi="Arial" w:cs="Arial"/>
      <w:color w:val="00000A"/>
      <w:kern w:val="2"/>
      <w:sz w:val="24"/>
      <w:szCs w:val="20"/>
      <w:lang w:eastAsia="ru-RU"/>
    </w:rPr>
  </w:style>
  <w:style w:type="paragraph" w:customStyle="1" w:styleId="afff5">
    <w:name w:val="Перечисление с отступом"/>
    <w:basedOn w:val="a2"/>
    <w:qFormat/>
    <w:rsid w:val="00212A61"/>
    <w:pPr>
      <w:keepLines/>
      <w:tabs>
        <w:tab w:val="left" w:pos="1134"/>
      </w:tabs>
      <w:suppressAutoHyphens/>
      <w:spacing w:before="120" w:after="0" w:line="288" w:lineRule="auto"/>
      <w:ind w:left="680" w:firstLine="680"/>
      <w:contextualSpacing/>
      <w:jc w:val="both"/>
    </w:pPr>
    <w:rPr>
      <w:rFonts w:ascii="Arial" w:hAnsi="Arial"/>
      <w:color w:val="00000A"/>
      <w:kern w:val="2"/>
      <w:sz w:val="24"/>
      <w:szCs w:val="20"/>
      <w:lang w:eastAsia="ru-RU"/>
    </w:rPr>
  </w:style>
  <w:style w:type="numbering" w:customStyle="1" w:styleId="5">
    <w:name w:val="Стиль5"/>
    <w:pPr>
      <w:numPr>
        <w:numId w:val="29"/>
      </w:numPr>
    </w:pPr>
  </w:style>
  <w:style w:type="numbering" w:customStyle="1" w:styleId="1">
    <w:name w:val="Стиль1"/>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776412">
      <w:bodyDiv w:val="1"/>
      <w:marLeft w:val="0"/>
      <w:marRight w:val="0"/>
      <w:marTop w:val="0"/>
      <w:marBottom w:val="0"/>
      <w:divBdr>
        <w:top w:val="none" w:sz="0" w:space="0" w:color="auto"/>
        <w:left w:val="none" w:sz="0" w:space="0" w:color="auto"/>
        <w:bottom w:val="none" w:sz="0" w:space="0" w:color="auto"/>
        <w:right w:val="none" w:sz="0" w:space="0" w:color="auto"/>
      </w:divBdr>
      <w:divsChild>
        <w:div w:id="2068259228">
          <w:marLeft w:val="0"/>
          <w:marRight w:val="0"/>
          <w:marTop w:val="0"/>
          <w:marBottom w:val="0"/>
          <w:divBdr>
            <w:top w:val="none" w:sz="0" w:space="0" w:color="auto"/>
            <w:left w:val="none" w:sz="0" w:space="0" w:color="auto"/>
            <w:bottom w:val="none" w:sz="0" w:space="0" w:color="auto"/>
            <w:right w:val="none" w:sz="0" w:space="0" w:color="auto"/>
          </w:divBdr>
        </w:div>
        <w:div w:id="139083587">
          <w:marLeft w:val="0"/>
          <w:marRight w:val="0"/>
          <w:marTop w:val="0"/>
          <w:marBottom w:val="0"/>
          <w:divBdr>
            <w:top w:val="none" w:sz="0" w:space="0" w:color="auto"/>
            <w:left w:val="none" w:sz="0" w:space="0" w:color="auto"/>
            <w:bottom w:val="none" w:sz="0" w:space="0" w:color="auto"/>
            <w:right w:val="none" w:sz="0" w:space="0" w:color="auto"/>
          </w:divBdr>
          <w:divsChild>
            <w:div w:id="1593319463">
              <w:marLeft w:val="0"/>
              <w:marRight w:val="0"/>
              <w:marTop w:val="0"/>
              <w:marBottom w:val="0"/>
              <w:divBdr>
                <w:top w:val="none" w:sz="0" w:space="0" w:color="auto"/>
                <w:left w:val="none" w:sz="0" w:space="0" w:color="auto"/>
                <w:bottom w:val="none" w:sz="0" w:space="0" w:color="auto"/>
                <w:right w:val="none" w:sz="0" w:space="0" w:color="auto"/>
              </w:divBdr>
            </w:div>
          </w:divsChild>
        </w:div>
        <w:div w:id="1765106917">
          <w:marLeft w:val="0"/>
          <w:marRight w:val="0"/>
          <w:marTop w:val="0"/>
          <w:marBottom w:val="0"/>
          <w:divBdr>
            <w:top w:val="none" w:sz="0" w:space="0" w:color="auto"/>
            <w:left w:val="none" w:sz="0" w:space="0" w:color="auto"/>
            <w:bottom w:val="none" w:sz="0" w:space="0" w:color="auto"/>
            <w:right w:val="none" w:sz="0" w:space="0" w:color="auto"/>
          </w:divBdr>
          <w:divsChild>
            <w:div w:id="152569345">
              <w:marLeft w:val="0"/>
              <w:marRight w:val="0"/>
              <w:marTop w:val="0"/>
              <w:marBottom w:val="0"/>
              <w:divBdr>
                <w:top w:val="none" w:sz="0" w:space="0" w:color="auto"/>
                <w:left w:val="none" w:sz="0" w:space="0" w:color="auto"/>
                <w:bottom w:val="none" w:sz="0" w:space="0" w:color="auto"/>
                <w:right w:val="none" w:sz="0" w:space="0" w:color="auto"/>
              </w:divBdr>
            </w:div>
          </w:divsChild>
        </w:div>
        <w:div w:id="1832059232">
          <w:marLeft w:val="0"/>
          <w:marRight w:val="0"/>
          <w:marTop w:val="0"/>
          <w:marBottom w:val="0"/>
          <w:divBdr>
            <w:top w:val="none" w:sz="0" w:space="0" w:color="auto"/>
            <w:left w:val="none" w:sz="0" w:space="0" w:color="auto"/>
            <w:bottom w:val="none" w:sz="0" w:space="0" w:color="auto"/>
            <w:right w:val="none" w:sz="0" w:space="0" w:color="auto"/>
          </w:divBdr>
          <w:divsChild>
            <w:div w:id="1173257554">
              <w:marLeft w:val="0"/>
              <w:marRight w:val="0"/>
              <w:marTop w:val="0"/>
              <w:marBottom w:val="0"/>
              <w:divBdr>
                <w:top w:val="none" w:sz="0" w:space="0" w:color="auto"/>
                <w:left w:val="none" w:sz="0" w:space="0" w:color="auto"/>
                <w:bottom w:val="none" w:sz="0" w:space="0" w:color="auto"/>
                <w:right w:val="none" w:sz="0" w:space="0" w:color="auto"/>
              </w:divBdr>
            </w:div>
          </w:divsChild>
        </w:div>
        <w:div w:id="1988780755">
          <w:marLeft w:val="0"/>
          <w:marRight w:val="0"/>
          <w:marTop w:val="0"/>
          <w:marBottom w:val="0"/>
          <w:divBdr>
            <w:top w:val="none" w:sz="0" w:space="0" w:color="auto"/>
            <w:left w:val="none" w:sz="0" w:space="0" w:color="auto"/>
            <w:bottom w:val="none" w:sz="0" w:space="0" w:color="auto"/>
            <w:right w:val="none" w:sz="0" w:space="0" w:color="auto"/>
          </w:divBdr>
          <w:divsChild>
            <w:div w:id="1034618393">
              <w:marLeft w:val="0"/>
              <w:marRight w:val="0"/>
              <w:marTop w:val="0"/>
              <w:marBottom w:val="0"/>
              <w:divBdr>
                <w:top w:val="none" w:sz="0" w:space="0" w:color="auto"/>
                <w:left w:val="none" w:sz="0" w:space="0" w:color="auto"/>
                <w:bottom w:val="none" w:sz="0" w:space="0" w:color="auto"/>
                <w:right w:val="none" w:sz="0" w:space="0" w:color="auto"/>
              </w:divBdr>
            </w:div>
          </w:divsChild>
        </w:div>
        <w:div w:id="707683153">
          <w:marLeft w:val="0"/>
          <w:marRight w:val="0"/>
          <w:marTop w:val="0"/>
          <w:marBottom w:val="0"/>
          <w:divBdr>
            <w:top w:val="none" w:sz="0" w:space="0" w:color="auto"/>
            <w:left w:val="none" w:sz="0" w:space="0" w:color="auto"/>
            <w:bottom w:val="none" w:sz="0" w:space="0" w:color="auto"/>
            <w:right w:val="none" w:sz="0" w:space="0" w:color="auto"/>
          </w:divBdr>
          <w:divsChild>
            <w:div w:id="1524902269">
              <w:marLeft w:val="0"/>
              <w:marRight w:val="0"/>
              <w:marTop w:val="0"/>
              <w:marBottom w:val="0"/>
              <w:divBdr>
                <w:top w:val="none" w:sz="0" w:space="0" w:color="auto"/>
                <w:left w:val="none" w:sz="0" w:space="0" w:color="auto"/>
                <w:bottom w:val="none" w:sz="0" w:space="0" w:color="auto"/>
                <w:right w:val="none" w:sz="0" w:space="0" w:color="auto"/>
              </w:divBdr>
            </w:div>
          </w:divsChild>
        </w:div>
        <w:div w:id="976493572">
          <w:marLeft w:val="0"/>
          <w:marRight w:val="0"/>
          <w:marTop w:val="0"/>
          <w:marBottom w:val="0"/>
          <w:divBdr>
            <w:top w:val="none" w:sz="0" w:space="0" w:color="auto"/>
            <w:left w:val="none" w:sz="0" w:space="0" w:color="auto"/>
            <w:bottom w:val="none" w:sz="0" w:space="0" w:color="auto"/>
            <w:right w:val="none" w:sz="0" w:space="0" w:color="auto"/>
          </w:divBdr>
          <w:divsChild>
            <w:div w:id="1319580513">
              <w:marLeft w:val="0"/>
              <w:marRight w:val="0"/>
              <w:marTop w:val="0"/>
              <w:marBottom w:val="0"/>
              <w:divBdr>
                <w:top w:val="none" w:sz="0" w:space="0" w:color="auto"/>
                <w:left w:val="none" w:sz="0" w:space="0" w:color="auto"/>
                <w:bottom w:val="none" w:sz="0" w:space="0" w:color="auto"/>
                <w:right w:val="none" w:sz="0" w:space="0" w:color="auto"/>
              </w:divBdr>
            </w:div>
          </w:divsChild>
        </w:div>
        <w:div w:id="1168253395">
          <w:marLeft w:val="0"/>
          <w:marRight w:val="0"/>
          <w:marTop w:val="0"/>
          <w:marBottom w:val="0"/>
          <w:divBdr>
            <w:top w:val="none" w:sz="0" w:space="0" w:color="auto"/>
            <w:left w:val="none" w:sz="0" w:space="0" w:color="auto"/>
            <w:bottom w:val="none" w:sz="0" w:space="0" w:color="auto"/>
            <w:right w:val="none" w:sz="0" w:space="0" w:color="auto"/>
          </w:divBdr>
          <w:divsChild>
            <w:div w:id="1226333733">
              <w:marLeft w:val="0"/>
              <w:marRight w:val="0"/>
              <w:marTop w:val="0"/>
              <w:marBottom w:val="0"/>
              <w:divBdr>
                <w:top w:val="none" w:sz="0" w:space="0" w:color="auto"/>
                <w:left w:val="none" w:sz="0" w:space="0" w:color="auto"/>
                <w:bottom w:val="none" w:sz="0" w:space="0" w:color="auto"/>
                <w:right w:val="none" w:sz="0" w:space="0" w:color="auto"/>
              </w:divBdr>
            </w:div>
          </w:divsChild>
        </w:div>
        <w:div w:id="379324142">
          <w:marLeft w:val="0"/>
          <w:marRight w:val="0"/>
          <w:marTop w:val="0"/>
          <w:marBottom w:val="0"/>
          <w:divBdr>
            <w:top w:val="none" w:sz="0" w:space="0" w:color="auto"/>
            <w:left w:val="none" w:sz="0" w:space="0" w:color="auto"/>
            <w:bottom w:val="none" w:sz="0" w:space="0" w:color="auto"/>
            <w:right w:val="none" w:sz="0" w:space="0" w:color="auto"/>
          </w:divBdr>
          <w:divsChild>
            <w:div w:id="981813217">
              <w:marLeft w:val="0"/>
              <w:marRight w:val="0"/>
              <w:marTop w:val="0"/>
              <w:marBottom w:val="0"/>
              <w:divBdr>
                <w:top w:val="none" w:sz="0" w:space="0" w:color="auto"/>
                <w:left w:val="none" w:sz="0" w:space="0" w:color="auto"/>
                <w:bottom w:val="none" w:sz="0" w:space="0" w:color="auto"/>
                <w:right w:val="none" w:sz="0" w:space="0" w:color="auto"/>
              </w:divBdr>
            </w:div>
          </w:divsChild>
        </w:div>
        <w:div w:id="1838768652">
          <w:marLeft w:val="0"/>
          <w:marRight w:val="0"/>
          <w:marTop w:val="0"/>
          <w:marBottom w:val="0"/>
          <w:divBdr>
            <w:top w:val="none" w:sz="0" w:space="0" w:color="auto"/>
            <w:left w:val="none" w:sz="0" w:space="0" w:color="auto"/>
            <w:bottom w:val="none" w:sz="0" w:space="0" w:color="auto"/>
            <w:right w:val="none" w:sz="0" w:space="0" w:color="auto"/>
          </w:divBdr>
          <w:divsChild>
            <w:div w:id="1711419268">
              <w:marLeft w:val="0"/>
              <w:marRight w:val="0"/>
              <w:marTop w:val="0"/>
              <w:marBottom w:val="0"/>
              <w:divBdr>
                <w:top w:val="none" w:sz="0" w:space="0" w:color="auto"/>
                <w:left w:val="none" w:sz="0" w:space="0" w:color="auto"/>
                <w:bottom w:val="none" w:sz="0" w:space="0" w:color="auto"/>
                <w:right w:val="none" w:sz="0" w:space="0" w:color="auto"/>
              </w:divBdr>
            </w:div>
          </w:divsChild>
        </w:div>
        <w:div w:id="728772286">
          <w:marLeft w:val="0"/>
          <w:marRight w:val="0"/>
          <w:marTop w:val="0"/>
          <w:marBottom w:val="0"/>
          <w:divBdr>
            <w:top w:val="none" w:sz="0" w:space="0" w:color="auto"/>
            <w:left w:val="none" w:sz="0" w:space="0" w:color="auto"/>
            <w:bottom w:val="none" w:sz="0" w:space="0" w:color="auto"/>
            <w:right w:val="none" w:sz="0" w:space="0" w:color="auto"/>
          </w:divBdr>
          <w:divsChild>
            <w:div w:id="2046713844">
              <w:marLeft w:val="0"/>
              <w:marRight w:val="0"/>
              <w:marTop w:val="0"/>
              <w:marBottom w:val="0"/>
              <w:divBdr>
                <w:top w:val="none" w:sz="0" w:space="0" w:color="auto"/>
                <w:left w:val="none" w:sz="0" w:space="0" w:color="auto"/>
                <w:bottom w:val="none" w:sz="0" w:space="0" w:color="auto"/>
                <w:right w:val="none" w:sz="0" w:space="0" w:color="auto"/>
              </w:divBdr>
            </w:div>
          </w:divsChild>
        </w:div>
        <w:div w:id="980885804">
          <w:marLeft w:val="0"/>
          <w:marRight w:val="0"/>
          <w:marTop w:val="0"/>
          <w:marBottom w:val="0"/>
          <w:divBdr>
            <w:top w:val="none" w:sz="0" w:space="0" w:color="auto"/>
            <w:left w:val="none" w:sz="0" w:space="0" w:color="auto"/>
            <w:bottom w:val="none" w:sz="0" w:space="0" w:color="auto"/>
            <w:right w:val="none" w:sz="0" w:space="0" w:color="auto"/>
          </w:divBdr>
          <w:divsChild>
            <w:div w:id="848372860">
              <w:marLeft w:val="0"/>
              <w:marRight w:val="0"/>
              <w:marTop w:val="0"/>
              <w:marBottom w:val="0"/>
              <w:divBdr>
                <w:top w:val="none" w:sz="0" w:space="0" w:color="auto"/>
                <w:left w:val="none" w:sz="0" w:space="0" w:color="auto"/>
                <w:bottom w:val="none" w:sz="0" w:space="0" w:color="auto"/>
                <w:right w:val="none" w:sz="0" w:space="0" w:color="auto"/>
              </w:divBdr>
            </w:div>
          </w:divsChild>
        </w:div>
        <w:div w:id="1273709152">
          <w:marLeft w:val="0"/>
          <w:marRight w:val="0"/>
          <w:marTop w:val="0"/>
          <w:marBottom w:val="0"/>
          <w:divBdr>
            <w:top w:val="none" w:sz="0" w:space="0" w:color="auto"/>
            <w:left w:val="none" w:sz="0" w:space="0" w:color="auto"/>
            <w:bottom w:val="none" w:sz="0" w:space="0" w:color="auto"/>
            <w:right w:val="none" w:sz="0" w:space="0" w:color="auto"/>
          </w:divBdr>
          <w:divsChild>
            <w:div w:id="823619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6594274">
      <w:bodyDiv w:val="1"/>
      <w:marLeft w:val="0"/>
      <w:marRight w:val="0"/>
      <w:marTop w:val="0"/>
      <w:marBottom w:val="0"/>
      <w:divBdr>
        <w:top w:val="none" w:sz="0" w:space="0" w:color="auto"/>
        <w:left w:val="none" w:sz="0" w:space="0" w:color="auto"/>
        <w:bottom w:val="none" w:sz="0" w:space="0" w:color="auto"/>
        <w:right w:val="none" w:sz="0" w:space="0" w:color="auto"/>
      </w:divBdr>
    </w:div>
    <w:div w:id="398283378">
      <w:bodyDiv w:val="1"/>
      <w:marLeft w:val="0"/>
      <w:marRight w:val="0"/>
      <w:marTop w:val="0"/>
      <w:marBottom w:val="0"/>
      <w:divBdr>
        <w:top w:val="none" w:sz="0" w:space="0" w:color="auto"/>
        <w:left w:val="none" w:sz="0" w:space="0" w:color="auto"/>
        <w:bottom w:val="none" w:sz="0" w:space="0" w:color="auto"/>
        <w:right w:val="none" w:sz="0" w:space="0" w:color="auto"/>
      </w:divBdr>
    </w:div>
    <w:div w:id="401298858">
      <w:marLeft w:val="0"/>
      <w:marRight w:val="0"/>
      <w:marTop w:val="0"/>
      <w:marBottom w:val="0"/>
      <w:divBdr>
        <w:top w:val="none" w:sz="0" w:space="0" w:color="auto"/>
        <w:left w:val="none" w:sz="0" w:space="0" w:color="auto"/>
        <w:bottom w:val="none" w:sz="0" w:space="0" w:color="auto"/>
        <w:right w:val="none" w:sz="0" w:space="0" w:color="auto"/>
      </w:divBdr>
    </w:div>
    <w:div w:id="401298859">
      <w:marLeft w:val="0"/>
      <w:marRight w:val="0"/>
      <w:marTop w:val="0"/>
      <w:marBottom w:val="0"/>
      <w:divBdr>
        <w:top w:val="none" w:sz="0" w:space="0" w:color="auto"/>
        <w:left w:val="none" w:sz="0" w:space="0" w:color="auto"/>
        <w:bottom w:val="none" w:sz="0" w:space="0" w:color="auto"/>
        <w:right w:val="none" w:sz="0" w:space="0" w:color="auto"/>
      </w:divBdr>
    </w:div>
    <w:div w:id="401298862">
      <w:marLeft w:val="0"/>
      <w:marRight w:val="0"/>
      <w:marTop w:val="0"/>
      <w:marBottom w:val="0"/>
      <w:divBdr>
        <w:top w:val="none" w:sz="0" w:space="0" w:color="auto"/>
        <w:left w:val="none" w:sz="0" w:space="0" w:color="auto"/>
        <w:bottom w:val="none" w:sz="0" w:space="0" w:color="auto"/>
        <w:right w:val="none" w:sz="0" w:space="0" w:color="auto"/>
      </w:divBdr>
    </w:div>
    <w:div w:id="401298863">
      <w:marLeft w:val="0"/>
      <w:marRight w:val="0"/>
      <w:marTop w:val="0"/>
      <w:marBottom w:val="0"/>
      <w:divBdr>
        <w:top w:val="none" w:sz="0" w:space="0" w:color="auto"/>
        <w:left w:val="none" w:sz="0" w:space="0" w:color="auto"/>
        <w:bottom w:val="none" w:sz="0" w:space="0" w:color="auto"/>
        <w:right w:val="none" w:sz="0" w:space="0" w:color="auto"/>
      </w:divBdr>
    </w:div>
    <w:div w:id="401298865">
      <w:marLeft w:val="0"/>
      <w:marRight w:val="0"/>
      <w:marTop w:val="0"/>
      <w:marBottom w:val="0"/>
      <w:divBdr>
        <w:top w:val="none" w:sz="0" w:space="0" w:color="auto"/>
        <w:left w:val="none" w:sz="0" w:space="0" w:color="auto"/>
        <w:bottom w:val="none" w:sz="0" w:space="0" w:color="auto"/>
        <w:right w:val="none" w:sz="0" w:space="0" w:color="auto"/>
      </w:divBdr>
    </w:div>
    <w:div w:id="401298869">
      <w:marLeft w:val="0"/>
      <w:marRight w:val="0"/>
      <w:marTop w:val="0"/>
      <w:marBottom w:val="0"/>
      <w:divBdr>
        <w:top w:val="none" w:sz="0" w:space="0" w:color="auto"/>
        <w:left w:val="none" w:sz="0" w:space="0" w:color="auto"/>
        <w:bottom w:val="none" w:sz="0" w:space="0" w:color="auto"/>
        <w:right w:val="none" w:sz="0" w:space="0" w:color="auto"/>
      </w:divBdr>
    </w:div>
    <w:div w:id="401298873">
      <w:marLeft w:val="0"/>
      <w:marRight w:val="0"/>
      <w:marTop w:val="0"/>
      <w:marBottom w:val="0"/>
      <w:divBdr>
        <w:top w:val="none" w:sz="0" w:space="0" w:color="auto"/>
        <w:left w:val="none" w:sz="0" w:space="0" w:color="auto"/>
        <w:bottom w:val="none" w:sz="0" w:space="0" w:color="auto"/>
        <w:right w:val="none" w:sz="0" w:space="0" w:color="auto"/>
      </w:divBdr>
    </w:div>
    <w:div w:id="401298879">
      <w:marLeft w:val="0"/>
      <w:marRight w:val="0"/>
      <w:marTop w:val="0"/>
      <w:marBottom w:val="0"/>
      <w:divBdr>
        <w:top w:val="none" w:sz="0" w:space="0" w:color="auto"/>
        <w:left w:val="none" w:sz="0" w:space="0" w:color="auto"/>
        <w:bottom w:val="none" w:sz="0" w:space="0" w:color="auto"/>
        <w:right w:val="none" w:sz="0" w:space="0" w:color="auto"/>
      </w:divBdr>
    </w:div>
    <w:div w:id="401298880">
      <w:marLeft w:val="0"/>
      <w:marRight w:val="0"/>
      <w:marTop w:val="0"/>
      <w:marBottom w:val="0"/>
      <w:divBdr>
        <w:top w:val="none" w:sz="0" w:space="0" w:color="auto"/>
        <w:left w:val="none" w:sz="0" w:space="0" w:color="auto"/>
        <w:bottom w:val="none" w:sz="0" w:space="0" w:color="auto"/>
        <w:right w:val="none" w:sz="0" w:space="0" w:color="auto"/>
      </w:divBdr>
    </w:div>
    <w:div w:id="401298882">
      <w:marLeft w:val="0"/>
      <w:marRight w:val="0"/>
      <w:marTop w:val="0"/>
      <w:marBottom w:val="0"/>
      <w:divBdr>
        <w:top w:val="none" w:sz="0" w:space="0" w:color="auto"/>
        <w:left w:val="none" w:sz="0" w:space="0" w:color="auto"/>
        <w:bottom w:val="none" w:sz="0" w:space="0" w:color="auto"/>
        <w:right w:val="none" w:sz="0" w:space="0" w:color="auto"/>
      </w:divBdr>
    </w:div>
    <w:div w:id="401298888">
      <w:marLeft w:val="0"/>
      <w:marRight w:val="0"/>
      <w:marTop w:val="0"/>
      <w:marBottom w:val="0"/>
      <w:divBdr>
        <w:top w:val="none" w:sz="0" w:space="0" w:color="auto"/>
        <w:left w:val="none" w:sz="0" w:space="0" w:color="auto"/>
        <w:bottom w:val="none" w:sz="0" w:space="0" w:color="auto"/>
        <w:right w:val="none" w:sz="0" w:space="0" w:color="auto"/>
      </w:divBdr>
    </w:div>
    <w:div w:id="401298889">
      <w:marLeft w:val="0"/>
      <w:marRight w:val="0"/>
      <w:marTop w:val="0"/>
      <w:marBottom w:val="0"/>
      <w:divBdr>
        <w:top w:val="none" w:sz="0" w:space="0" w:color="auto"/>
        <w:left w:val="none" w:sz="0" w:space="0" w:color="auto"/>
        <w:bottom w:val="none" w:sz="0" w:space="0" w:color="auto"/>
        <w:right w:val="none" w:sz="0" w:space="0" w:color="auto"/>
      </w:divBdr>
    </w:div>
    <w:div w:id="401298892">
      <w:marLeft w:val="0"/>
      <w:marRight w:val="0"/>
      <w:marTop w:val="0"/>
      <w:marBottom w:val="0"/>
      <w:divBdr>
        <w:top w:val="none" w:sz="0" w:space="0" w:color="auto"/>
        <w:left w:val="none" w:sz="0" w:space="0" w:color="auto"/>
        <w:bottom w:val="none" w:sz="0" w:space="0" w:color="auto"/>
        <w:right w:val="none" w:sz="0" w:space="0" w:color="auto"/>
      </w:divBdr>
    </w:div>
    <w:div w:id="401298894">
      <w:marLeft w:val="0"/>
      <w:marRight w:val="0"/>
      <w:marTop w:val="0"/>
      <w:marBottom w:val="0"/>
      <w:divBdr>
        <w:top w:val="none" w:sz="0" w:space="0" w:color="auto"/>
        <w:left w:val="none" w:sz="0" w:space="0" w:color="auto"/>
        <w:bottom w:val="none" w:sz="0" w:space="0" w:color="auto"/>
        <w:right w:val="none" w:sz="0" w:space="0" w:color="auto"/>
      </w:divBdr>
    </w:div>
    <w:div w:id="401298896">
      <w:marLeft w:val="0"/>
      <w:marRight w:val="0"/>
      <w:marTop w:val="0"/>
      <w:marBottom w:val="0"/>
      <w:divBdr>
        <w:top w:val="none" w:sz="0" w:space="0" w:color="auto"/>
        <w:left w:val="none" w:sz="0" w:space="0" w:color="auto"/>
        <w:bottom w:val="none" w:sz="0" w:space="0" w:color="auto"/>
        <w:right w:val="none" w:sz="0" w:space="0" w:color="auto"/>
      </w:divBdr>
    </w:div>
    <w:div w:id="401298897">
      <w:marLeft w:val="0"/>
      <w:marRight w:val="0"/>
      <w:marTop w:val="0"/>
      <w:marBottom w:val="0"/>
      <w:divBdr>
        <w:top w:val="none" w:sz="0" w:space="0" w:color="auto"/>
        <w:left w:val="none" w:sz="0" w:space="0" w:color="auto"/>
        <w:bottom w:val="none" w:sz="0" w:space="0" w:color="auto"/>
        <w:right w:val="none" w:sz="0" w:space="0" w:color="auto"/>
      </w:divBdr>
    </w:div>
    <w:div w:id="401298899">
      <w:marLeft w:val="0"/>
      <w:marRight w:val="0"/>
      <w:marTop w:val="0"/>
      <w:marBottom w:val="0"/>
      <w:divBdr>
        <w:top w:val="none" w:sz="0" w:space="0" w:color="auto"/>
        <w:left w:val="none" w:sz="0" w:space="0" w:color="auto"/>
        <w:bottom w:val="none" w:sz="0" w:space="0" w:color="auto"/>
        <w:right w:val="none" w:sz="0" w:space="0" w:color="auto"/>
      </w:divBdr>
      <w:divsChild>
        <w:div w:id="401298866">
          <w:marLeft w:val="0"/>
          <w:marRight w:val="0"/>
          <w:marTop w:val="0"/>
          <w:marBottom w:val="0"/>
          <w:divBdr>
            <w:top w:val="none" w:sz="0" w:space="0" w:color="auto"/>
            <w:left w:val="none" w:sz="0" w:space="0" w:color="auto"/>
            <w:bottom w:val="none" w:sz="0" w:space="0" w:color="auto"/>
            <w:right w:val="none" w:sz="0" w:space="0" w:color="auto"/>
          </w:divBdr>
          <w:divsChild>
            <w:div w:id="401298886">
              <w:marLeft w:val="0"/>
              <w:marRight w:val="0"/>
              <w:marTop w:val="0"/>
              <w:marBottom w:val="0"/>
              <w:divBdr>
                <w:top w:val="none" w:sz="0" w:space="0" w:color="auto"/>
                <w:left w:val="none" w:sz="0" w:space="0" w:color="auto"/>
                <w:bottom w:val="none" w:sz="0" w:space="0" w:color="auto"/>
                <w:right w:val="none" w:sz="0" w:space="0" w:color="auto"/>
              </w:divBdr>
            </w:div>
            <w:div w:id="401298926">
              <w:marLeft w:val="0"/>
              <w:marRight w:val="0"/>
              <w:marTop w:val="0"/>
              <w:marBottom w:val="0"/>
              <w:divBdr>
                <w:top w:val="none" w:sz="0" w:space="0" w:color="auto"/>
                <w:left w:val="none" w:sz="0" w:space="0" w:color="auto"/>
                <w:bottom w:val="none" w:sz="0" w:space="0" w:color="auto"/>
                <w:right w:val="none" w:sz="0" w:space="0" w:color="auto"/>
              </w:divBdr>
              <w:divsChild>
                <w:div w:id="401298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874">
          <w:marLeft w:val="0"/>
          <w:marRight w:val="0"/>
          <w:marTop w:val="0"/>
          <w:marBottom w:val="0"/>
          <w:divBdr>
            <w:top w:val="none" w:sz="0" w:space="0" w:color="auto"/>
            <w:left w:val="none" w:sz="0" w:space="0" w:color="auto"/>
            <w:bottom w:val="none" w:sz="0" w:space="0" w:color="auto"/>
            <w:right w:val="none" w:sz="0" w:space="0" w:color="auto"/>
          </w:divBdr>
          <w:divsChild>
            <w:div w:id="401298860">
              <w:marLeft w:val="0"/>
              <w:marRight w:val="0"/>
              <w:marTop w:val="0"/>
              <w:marBottom w:val="0"/>
              <w:divBdr>
                <w:top w:val="none" w:sz="0" w:space="0" w:color="auto"/>
                <w:left w:val="none" w:sz="0" w:space="0" w:color="auto"/>
                <w:bottom w:val="none" w:sz="0" w:space="0" w:color="auto"/>
                <w:right w:val="none" w:sz="0" w:space="0" w:color="auto"/>
              </w:divBdr>
            </w:div>
            <w:div w:id="401298895">
              <w:marLeft w:val="0"/>
              <w:marRight w:val="0"/>
              <w:marTop w:val="0"/>
              <w:marBottom w:val="0"/>
              <w:divBdr>
                <w:top w:val="none" w:sz="0" w:space="0" w:color="auto"/>
                <w:left w:val="none" w:sz="0" w:space="0" w:color="auto"/>
                <w:bottom w:val="none" w:sz="0" w:space="0" w:color="auto"/>
                <w:right w:val="none" w:sz="0" w:space="0" w:color="auto"/>
              </w:divBdr>
              <w:divsChild>
                <w:div w:id="401298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876">
          <w:marLeft w:val="0"/>
          <w:marRight w:val="0"/>
          <w:marTop w:val="0"/>
          <w:marBottom w:val="0"/>
          <w:divBdr>
            <w:top w:val="none" w:sz="0" w:space="0" w:color="auto"/>
            <w:left w:val="none" w:sz="0" w:space="0" w:color="auto"/>
            <w:bottom w:val="none" w:sz="0" w:space="0" w:color="auto"/>
            <w:right w:val="none" w:sz="0" w:space="0" w:color="auto"/>
          </w:divBdr>
          <w:divsChild>
            <w:div w:id="401298893">
              <w:marLeft w:val="0"/>
              <w:marRight w:val="0"/>
              <w:marTop w:val="0"/>
              <w:marBottom w:val="0"/>
              <w:divBdr>
                <w:top w:val="none" w:sz="0" w:space="0" w:color="auto"/>
                <w:left w:val="none" w:sz="0" w:space="0" w:color="auto"/>
                <w:bottom w:val="none" w:sz="0" w:space="0" w:color="auto"/>
                <w:right w:val="none" w:sz="0" w:space="0" w:color="auto"/>
              </w:divBdr>
            </w:div>
            <w:div w:id="401298934">
              <w:marLeft w:val="0"/>
              <w:marRight w:val="0"/>
              <w:marTop w:val="0"/>
              <w:marBottom w:val="0"/>
              <w:divBdr>
                <w:top w:val="none" w:sz="0" w:space="0" w:color="auto"/>
                <w:left w:val="none" w:sz="0" w:space="0" w:color="auto"/>
                <w:bottom w:val="none" w:sz="0" w:space="0" w:color="auto"/>
                <w:right w:val="none" w:sz="0" w:space="0" w:color="auto"/>
              </w:divBdr>
              <w:divsChild>
                <w:div w:id="40129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878">
          <w:marLeft w:val="0"/>
          <w:marRight w:val="0"/>
          <w:marTop w:val="0"/>
          <w:marBottom w:val="0"/>
          <w:divBdr>
            <w:top w:val="none" w:sz="0" w:space="0" w:color="auto"/>
            <w:left w:val="none" w:sz="0" w:space="0" w:color="auto"/>
            <w:bottom w:val="none" w:sz="0" w:space="0" w:color="auto"/>
            <w:right w:val="none" w:sz="0" w:space="0" w:color="auto"/>
          </w:divBdr>
          <w:divsChild>
            <w:div w:id="401298898">
              <w:marLeft w:val="0"/>
              <w:marRight w:val="0"/>
              <w:marTop w:val="0"/>
              <w:marBottom w:val="0"/>
              <w:divBdr>
                <w:top w:val="none" w:sz="0" w:space="0" w:color="auto"/>
                <w:left w:val="none" w:sz="0" w:space="0" w:color="auto"/>
                <w:bottom w:val="none" w:sz="0" w:space="0" w:color="auto"/>
                <w:right w:val="none" w:sz="0" w:space="0" w:color="auto"/>
              </w:divBdr>
              <w:divsChild>
                <w:div w:id="401298943">
                  <w:marLeft w:val="0"/>
                  <w:marRight w:val="0"/>
                  <w:marTop w:val="0"/>
                  <w:marBottom w:val="0"/>
                  <w:divBdr>
                    <w:top w:val="none" w:sz="0" w:space="0" w:color="auto"/>
                    <w:left w:val="none" w:sz="0" w:space="0" w:color="auto"/>
                    <w:bottom w:val="none" w:sz="0" w:space="0" w:color="auto"/>
                    <w:right w:val="none" w:sz="0" w:space="0" w:color="auto"/>
                  </w:divBdr>
                </w:div>
              </w:divsChild>
            </w:div>
            <w:div w:id="401298917">
              <w:marLeft w:val="0"/>
              <w:marRight w:val="0"/>
              <w:marTop w:val="0"/>
              <w:marBottom w:val="0"/>
              <w:divBdr>
                <w:top w:val="none" w:sz="0" w:space="0" w:color="auto"/>
                <w:left w:val="none" w:sz="0" w:space="0" w:color="auto"/>
                <w:bottom w:val="none" w:sz="0" w:space="0" w:color="auto"/>
                <w:right w:val="none" w:sz="0" w:space="0" w:color="auto"/>
              </w:divBdr>
            </w:div>
          </w:divsChild>
        </w:div>
        <w:div w:id="401298884">
          <w:marLeft w:val="0"/>
          <w:marRight w:val="0"/>
          <w:marTop w:val="0"/>
          <w:marBottom w:val="0"/>
          <w:divBdr>
            <w:top w:val="none" w:sz="0" w:space="0" w:color="auto"/>
            <w:left w:val="none" w:sz="0" w:space="0" w:color="auto"/>
            <w:bottom w:val="none" w:sz="0" w:space="0" w:color="auto"/>
            <w:right w:val="none" w:sz="0" w:space="0" w:color="auto"/>
          </w:divBdr>
          <w:divsChild>
            <w:div w:id="401298887">
              <w:marLeft w:val="0"/>
              <w:marRight w:val="0"/>
              <w:marTop w:val="0"/>
              <w:marBottom w:val="0"/>
              <w:divBdr>
                <w:top w:val="none" w:sz="0" w:space="0" w:color="auto"/>
                <w:left w:val="none" w:sz="0" w:space="0" w:color="auto"/>
                <w:bottom w:val="none" w:sz="0" w:space="0" w:color="auto"/>
                <w:right w:val="none" w:sz="0" w:space="0" w:color="auto"/>
              </w:divBdr>
            </w:div>
            <w:div w:id="401298905">
              <w:marLeft w:val="0"/>
              <w:marRight w:val="0"/>
              <w:marTop w:val="0"/>
              <w:marBottom w:val="0"/>
              <w:divBdr>
                <w:top w:val="none" w:sz="0" w:space="0" w:color="auto"/>
                <w:left w:val="none" w:sz="0" w:space="0" w:color="auto"/>
                <w:bottom w:val="none" w:sz="0" w:space="0" w:color="auto"/>
                <w:right w:val="none" w:sz="0" w:space="0" w:color="auto"/>
              </w:divBdr>
              <w:divsChild>
                <w:div w:id="401298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885">
          <w:marLeft w:val="0"/>
          <w:marRight w:val="0"/>
          <w:marTop w:val="0"/>
          <w:marBottom w:val="0"/>
          <w:divBdr>
            <w:top w:val="none" w:sz="0" w:space="0" w:color="auto"/>
            <w:left w:val="none" w:sz="0" w:space="0" w:color="auto"/>
            <w:bottom w:val="none" w:sz="0" w:space="0" w:color="auto"/>
            <w:right w:val="none" w:sz="0" w:space="0" w:color="auto"/>
          </w:divBdr>
          <w:divsChild>
            <w:div w:id="401298939">
              <w:marLeft w:val="0"/>
              <w:marRight w:val="0"/>
              <w:marTop w:val="0"/>
              <w:marBottom w:val="0"/>
              <w:divBdr>
                <w:top w:val="none" w:sz="0" w:space="0" w:color="auto"/>
                <w:left w:val="none" w:sz="0" w:space="0" w:color="auto"/>
                <w:bottom w:val="none" w:sz="0" w:space="0" w:color="auto"/>
                <w:right w:val="none" w:sz="0" w:space="0" w:color="auto"/>
              </w:divBdr>
            </w:div>
            <w:div w:id="401298956">
              <w:marLeft w:val="0"/>
              <w:marRight w:val="0"/>
              <w:marTop w:val="0"/>
              <w:marBottom w:val="0"/>
              <w:divBdr>
                <w:top w:val="none" w:sz="0" w:space="0" w:color="auto"/>
                <w:left w:val="none" w:sz="0" w:space="0" w:color="auto"/>
                <w:bottom w:val="none" w:sz="0" w:space="0" w:color="auto"/>
                <w:right w:val="none" w:sz="0" w:space="0" w:color="auto"/>
              </w:divBdr>
              <w:divsChild>
                <w:div w:id="40129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891">
          <w:marLeft w:val="0"/>
          <w:marRight w:val="0"/>
          <w:marTop w:val="0"/>
          <w:marBottom w:val="0"/>
          <w:divBdr>
            <w:top w:val="none" w:sz="0" w:space="0" w:color="auto"/>
            <w:left w:val="none" w:sz="0" w:space="0" w:color="auto"/>
            <w:bottom w:val="none" w:sz="0" w:space="0" w:color="auto"/>
            <w:right w:val="none" w:sz="0" w:space="0" w:color="auto"/>
          </w:divBdr>
          <w:divsChild>
            <w:div w:id="401298872">
              <w:marLeft w:val="0"/>
              <w:marRight w:val="0"/>
              <w:marTop w:val="0"/>
              <w:marBottom w:val="0"/>
              <w:divBdr>
                <w:top w:val="none" w:sz="0" w:space="0" w:color="auto"/>
                <w:left w:val="none" w:sz="0" w:space="0" w:color="auto"/>
                <w:bottom w:val="none" w:sz="0" w:space="0" w:color="auto"/>
                <w:right w:val="none" w:sz="0" w:space="0" w:color="auto"/>
              </w:divBdr>
              <w:divsChild>
                <w:div w:id="401298903">
                  <w:marLeft w:val="0"/>
                  <w:marRight w:val="0"/>
                  <w:marTop w:val="0"/>
                  <w:marBottom w:val="0"/>
                  <w:divBdr>
                    <w:top w:val="none" w:sz="0" w:space="0" w:color="auto"/>
                    <w:left w:val="none" w:sz="0" w:space="0" w:color="auto"/>
                    <w:bottom w:val="none" w:sz="0" w:space="0" w:color="auto"/>
                    <w:right w:val="none" w:sz="0" w:space="0" w:color="auto"/>
                  </w:divBdr>
                </w:div>
              </w:divsChild>
            </w:div>
            <w:div w:id="401298890">
              <w:marLeft w:val="0"/>
              <w:marRight w:val="0"/>
              <w:marTop w:val="0"/>
              <w:marBottom w:val="0"/>
              <w:divBdr>
                <w:top w:val="none" w:sz="0" w:space="0" w:color="auto"/>
                <w:left w:val="none" w:sz="0" w:space="0" w:color="auto"/>
                <w:bottom w:val="none" w:sz="0" w:space="0" w:color="auto"/>
                <w:right w:val="none" w:sz="0" w:space="0" w:color="auto"/>
              </w:divBdr>
            </w:div>
          </w:divsChild>
        </w:div>
        <w:div w:id="401298904">
          <w:marLeft w:val="0"/>
          <w:marRight w:val="0"/>
          <w:marTop w:val="0"/>
          <w:marBottom w:val="0"/>
          <w:divBdr>
            <w:top w:val="none" w:sz="0" w:space="0" w:color="auto"/>
            <w:left w:val="none" w:sz="0" w:space="0" w:color="auto"/>
            <w:bottom w:val="none" w:sz="0" w:space="0" w:color="auto"/>
            <w:right w:val="none" w:sz="0" w:space="0" w:color="auto"/>
          </w:divBdr>
          <w:divsChild>
            <w:div w:id="401298936">
              <w:marLeft w:val="0"/>
              <w:marRight w:val="0"/>
              <w:marTop w:val="0"/>
              <w:marBottom w:val="0"/>
              <w:divBdr>
                <w:top w:val="none" w:sz="0" w:space="0" w:color="auto"/>
                <w:left w:val="none" w:sz="0" w:space="0" w:color="auto"/>
                <w:bottom w:val="none" w:sz="0" w:space="0" w:color="auto"/>
                <w:right w:val="none" w:sz="0" w:space="0" w:color="auto"/>
              </w:divBdr>
            </w:div>
            <w:div w:id="401298952">
              <w:marLeft w:val="0"/>
              <w:marRight w:val="0"/>
              <w:marTop w:val="0"/>
              <w:marBottom w:val="0"/>
              <w:divBdr>
                <w:top w:val="none" w:sz="0" w:space="0" w:color="auto"/>
                <w:left w:val="none" w:sz="0" w:space="0" w:color="auto"/>
                <w:bottom w:val="none" w:sz="0" w:space="0" w:color="auto"/>
                <w:right w:val="none" w:sz="0" w:space="0" w:color="auto"/>
              </w:divBdr>
              <w:divsChild>
                <w:div w:id="401298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916">
          <w:marLeft w:val="0"/>
          <w:marRight w:val="0"/>
          <w:marTop w:val="0"/>
          <w:marBottom w:val="0"/>
          <w:divBdr>
            <w:top w:val="none" w:sz="0" w:space="0" w:color="auto"/>
            <w:left w:val="none" w:sz="0" w:space="0" w:color="auto"/>
            <w:bottom w:val="none" w:sz="0" w:space="0" w:color="auto"/>
            <w:right w:val="none" w:sz="0" w:space="0" w:color="auto"/>
          </w:divBdr>
          <w:divsChild>
            <w:div w:id="401298867">
              <w:marLeft w:val="0"/>
              <w:marRight w:val="0"/>
              <w:marTop w:val="0"/>
              <w:marBottom w:val="0"/>
              <w:divBdr>
                <w:top w:val="none" w:sz="0" w:space="0" w:color="auto"/>
                <w:left w:val="none" w:sz="0" w:space="0" w:color="auto"/>
                <w:bottom w:val="none" w:sz="0" w:space="0" w:color="auto"/>
                <w:right w:val="none" w:sz="0" w:space="0" w:color="auto"/>
              </w:divBdr>
            </w:div>
            <w:div w:id="401298946">
              <w:marLeft w:val="0"/>
              <w:marRight w:val="0"/>
              <w:marTop w:val="0"/>
              <w:marBottom w:val="0"/>
              <w:divBdr>
                <w:top w:val="none" w:sz="0" w:space="0" w:color="auto"/>
                <w:left w:val="none" w:sz="0" w:space="0" w:color="auto"/>
                <w:bottom w:val="none" w:sz="0" w:space="0" w:color="auto"/>
                <w:right w:val="none" w:sz="0" w:space="0" w:color="auto"/>
              </w:divBdr>
              <w:divsChild>
                <w:div w:id="40129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922">
          <w:marLeft w:val="0"/>
          <w:marRight w:val="0"/>
          <w:marTop w:val="0"/>
          <w:marBottom w:val="0"/>
          <w:divBdr>
            <w:top w:val="none" w:sz="0" w:space="0" w:color="auto"/>
            <w:left w:val="none" w:sz="0" w:space="0" w:color="auto"/>
            <w:bottom w:val="none" w:sz="0" w:space="0" w:color="auto"/>
            <w:right w:val="none" w:sz="0" w:space="0" w:color="auto"/>
          </w:divBdr>
          <w:divsChild>
            <w:div w:id="401298906">
              <w:marLeft w:val="0"/>
              <w:marRight w:val="0"/>
              <w:marTop w:val="0"/>
              <w:marBottom w:val="0"/>
              <w:divBdr>
                <w:top w:val="none" w:sz="0" w:space="0" w:color="auto"/>
                <w:left w:val="none" w:sz="0" w:space="0" w:color="auto"/>
                <w:bottom w:val="none" w:sz="0" w:space="0" w:color="auto"/>
                <w:right w:val="none" w:sz="0" w:space="0" w:color="auto"/>
              </w:divBdr>
            </w:div>
            <w:div w:id="401298957">
              <w:marLeft w:val="0"/>
              <w:marRight w:val="0"/>
              <w:marTop w:val="0"/>
              <w:marBottom w:val="0"/>
              <w:divBdr>
                <w:top w:val="none" w:sz="0" w:space="0" w:color="auto"/>
                <w:left w:val="none" w:sz="0" w:space="0" w:color="auto"/>
                <w:bottom w:val="none" w:sz="0" w:space="0" w:color="auto"/>
                <w:right w:val="none" w:sz="0" w:space="0" w:color="auto"/>
              </w:divBdr>
              <w:divsChild>
                <w:div w:id="401298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927">
          <w:marLeft w:val="0"/>
          <w:marRight w:val="0"/>
          <w:marTop w:val="0"/>
          <w:marBottom w:val="0"/>
          <w:divBdr>
            <w:top w:val="none" w:sz="0" w:space="0" w:color="auto"/>
            <w:left w:val="none" w:sz="0" w:space="0" w:color="auto"/>
            <w:bottom w:val="none" w:sz="0" w:space="0" w:color="auto"/>
            <w:right w:val="none" w:sz="0" w:space="0" w:color="auto"/>
          </w:divBdr>
          <w:divsChild>
            <w:div w:id="401298868">
              <w:marLeft w:val="0"/>
              <w:marRight w:val="0"/>
              <w:marTop w:val="0"/>
              <w:marBottom w:val="0"/>
              <w:divBdr>
                <w:top w:val="none" w:sz="0" w:space="0" w:color="auto"/>
                <w:left w:val="none" w:sz="0" w:space="0" w:color="auto"/>
                <w:bottom w:val="none" w:sz="0" w:space="0" w:color="auto"/>
                <w:right w:val="none" w:sz="0" w:space="0" w:color="auto"/>
              </w:divBdr>
              <w:divsChild>
                <w:div w:id="401298864">
                  <w:marLeft w:val="0"/>
                  <w:marRight w:val="0"/>
                  <w:marTop w:val="0"/>
                  <w:marBottom w:val="0"/>
                  <w:divBdr>
                    <w:top w:val="none" w:sz="0" w:space="0" w:color="auto"/>
                    <w:left w:val="none" w:sz="0" w:space="0" w:color="auto"/>
                    <w:bottom w:val="none" w:sz="0" w:space="0" w:color="auto"/>
                    <w:right w:val="none" w:sz="0" w:space="0" w:color="auto"/>
                  </w:divBdr>
                </w:div>
              </w:divsChild>
            </w:div>
            <w:div w:id="401298875">
              <w:marLeft w:val="0"/>
              <w:marRight w:val="0"/>
              <w:marTop w:val="0"/>
              <w:marBottom w:val="0"/>
              <w:divBdr>
                <w:top w:val="none" w:sz="0" w:space="0" w:color="auto"/>
                <w:left w:val="none" w:sz="0" w:space="0" w:color="auto"/>
                <w:bottom w:val="none" w:sz="0" w:space="0" w:color="auto"/>
                <w:right w:val="none" w:sz="0" w:space="0" w:color="auto"/>
              </w:divBdr>
            </w:div>
          </w:divsChild>
        </w:div>
        <w:div w:id="401298941">
          <w:marLeft w:val="0"/>
          <w:marRight w:val="0"/>
          <w:marTop w:val="0"/>
          <w:marBottom w:val="0"/>
          <w:divBdr>
            <w:top w:val="none" w:sz="0" w:space="0" w:color="auto"/>
            <w:left w:val="none" w:sz="0" w:space="0" w:color="auto"/>
            <w:bottom w:val="none" w:sz="0" w:space="0" w:color="auto"/>
            <w:right w:val="none" w:sz="0" w:space="0" w:color="auto"/>
          </w:divBdr>
          <w:divsChild>
            <w:div w:id="401298908">
              <w:marLeft w:val="0"/>
              <w:marRight w:val="0"/>
              <w:marTop w:val="0"/>
              <w:marBottom w:val="0"/>
              <w:divBdr>
                <w:top w:val="none" w:sz="0" w:space="0" w:color="auto"/>
                <w:left w:val="none" w:sz="0" w:space="0" w:color="auto"/>
                <w:bottom w:val="none" w:sz="0" w:space="0" w:color="auto"/>
                <w:right w:val="none" w:sz="0" w:space="0" w:color="auto"/>
              </w:divBdr>
            </w:div>
            <w:div w:id="401298930">
              <w:marLeft w:val="0"/>
              <w:marRight w:val="0"/>
              <w:marTop w:val="0"/>
              <w:marBottom w:val="0"/>
              <w:divBdr>
                <w:top w:val="none" w:sz="0" w:space="0" w:color="auto"/>
                <w:left w:val="none" w:sz="0" w:space="0" w:color="auto"/>
                <w:bottom w:val="none" w:sz="0" w:space="0" w:color="auto"/>
                <w:right w:val="none" w:sz="0" w:space="0" w:color="auto"/>
              </w:divBdr>
              <w:divsChild>
                <w:div w:id="401298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947">
          <w:marLeft w:val="0"/>
          <w:marRight w:val="0"/>
          <w:marTop w:val="0"/>
          <w:marBottom w:val="0"/>
          <w:divBdr>
            <w:top w:val="none" w:sz="0" w:space="0" w:color="auto"/>
            <w:left w:val="none" w:sz="0" w:space="0" w:color="auto"/>
            <w:bottom w:val="none" w:sz="0" w:space="0" w:color="auto"/>
            <w:right w:val="none" w:sz="0" w:space="0" w:color="auto"/>
          </w:divBdr>
          <w:divsChild>
            <w:div w:id="401298861">
              <w:marLeft w:val="0"/>
              <w:marRight w:val="0"/>
              <w:marTop w:val="0"/>
              <w:marBottom w:val="0"/>
              <w:divBdr>
                <w:top w:val="none" w:sz="0" w:space="0" w:color="auto"/>
                <w:left w:val="none" w:sz="0" w:space="0" w:color="auto"/>
                <w:bottom w:val="none" w:sz="0" w:space="0" w:color="auto"/>
                <w:right w:val="none" w:sz="0" w:space="0" w:color="auto"/>
              </w:divBdr>
            </w:div>
            <w:div w:id="401298933">
              <w:marLeft w:val="0"/>
              <w:marRight w:val="0"/>
              <w:marTop w:val="0"/>
              <w:marBottom w:val="0"/>
              <w:divBdr>
                <w:top w:val="none" w:sz="0" w:space="0" w:color="auto"/>
                <w:left w:val="none" w:sz="0" w:space="0" w:color="auto"/>
                <w:bottom w:val="none" w:sz="0" w:space="0" w:color="auto"/>
                <w:right w:val="none" w:sz="0" w:space="0" w:color="auto"/>
              </w:divBdr>
              <w:divsChild>
                <w:div w:id="401298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948">
          <w:marLeft w:val="0"/>
          <w:marRight w:val="0"/>
          <w:marTop w:val="0"/>
          <w:marBottom w:val="0"/>
          <w:divBdr>
            <w:top w:val="none" w:sz="0" w:space="0" w:color="auto"/>
            <w:left w:val="none" w:sz="0" w:space="0" w:color="auto"/>
            <w:bottom w:val="none" w:sz="0" w:space="0" w:color="auto"/>
            <w:right w:val="none" w:sz="0" w:space="0" w:color="auto"/>
          </w:divBdr>
          <w:divsChild>
            <w:div w:id="401298900">
              <w:marLeft w:val="0"/>
              <w:marRight w:val="0"/>
              <w:marTop w:val="0"/>
              <w:marBottom w:val="0"/>
              <w:divBdr>
                <w:top w:val="none" w:sz="0" w:space="0" w:color="auto"/>
                <w:left w:val="none" w:sz="0" w:space="0" w:color="auto"/>
                <w:bottom w:val="none" w:sz="0" w:space="0" w:color="auto"/>
                <w:right w:val="none" w:sz="0" w:space="0" w:color="auto"/>
              </w:divBdr>
              <w:divsChild>
                <w:div w:id="401298877">
                  <w:marLeft w:val="0"/>
                  <w:marRight w:val="0"/>
                  <w:marTop w:val="0"/>
                  <w:marBottom w:val="0"/>
                  <w:divBdr>
                    <w:top w:val="none" w:sz="0" w:space="0" w:color="auto"/>
                    <w:left w:val="none" w:sz="0" w:space="0" w:color="auto"/>
                    <w:bottom w:val="none" w:sz="0" w:space="0" w:color="auto"/>
                    <w:right w:val="none" w:sz="0" w:space="0" w:color="auto"/>
                  </w:divBdr>
                </w:div>
              </w:divsChild>
            </w:div>
            <w:div w:id="401298914">
              <w:marLeft w:val="0"/>
              <w:marRight w:val="0"/>
              <w:marTop w:val="0"/>
              <w:marBottom w:val="0"/>
              <w:divBdr>
                <w:top w:val="none" w:sz="0" w:space="0" w:color="auto"/>
                <w:left w:val="none" w:sz="0" w:space="0" w:color="auto"/>
                <w:bottom w:val="none" w:sz="0" w:space="0" w:color="auto"/>
                <w:right w:val="none" w:sz="0" w:space="0" w:color="auto"/>
              </w:divBdr>
            </w:div>
          </w:divsChild>
        </w:div>
        <w:div w:id="401298955">
          <w:marLeft w:val="0"/>
          <w:marRight w:val="0"/>
          <w:marTop w:val="0"/>
          <w:marBottom w:val="0"/>
          <w:divBdr>
            <w:top w:val="none" w:sz="0" w:space="0" w:color="auto"/>
            <w:left w:val="none" w:sz="0" w:space="0" w:color="auto"/>
            <w:bottom w:val="none" w:sz="0" w:space="0" w:color="auto"/>
            <w:right w:val="none" w:sz="0" w:space="0" w:color="auto"/>
          </w:divBdr>
          <w:divsChild>
            <w:div w:id="401298870">
              <w:marLeft w:val="0"/>
              <w:marRight w:val="0"/>
              <w:marTop w:val="0"/>
              <w:marBottom w:val="0"/>
              <w:divBdr>
                <w:top w:val="none" w:sz="0" w:space="0" w:color="auto"/>
                <w:left w:val="none" w:sz="0" w:space="0" w:color="auto"/>
                <w:bottom w:val="none" w:sz="0" w:space="0" w:color="auto"/>
                <w:right w:val="none" w:sz="0" w:space="0" w:color="auto"/>
              </w:divBdr>
              <w:divsChild>
                <w:div w:id="401298902">
                  <w:marLeft w:val="0"/>
                  <w:marRight w:val="0"/>
                  <w:marTop w:val="0"/>
                  <w:marBottom w:val="0"/>
                  <w:divBdr>
                    <w:top w:val="none" w:sz="0" w:space="0" w:color="auto"/>
                    <w:left w:val="none" w:sz="0" w:space="0" w:color="auto"/>
                    <w:bottom w:val="none" w:sz="0" w:space="0" w:color="auto"/>
                    <w:right w:val="none" w:sz="0" w:space="0" w:color="auto"/>
                  </w:divBdr>
                </w:div>
              </w:divsChild>
            </w:div>
            <w:div w:id="401298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98909">
      <w:marLeft w:val="0"/>
      <w:marRight w:val="0"/>
      <w:marTop w:val="0"/>
      <w:marBottom w:val="0"/>
      <w:divBdr>
        <w:top w:val="none" w:sz="0" w:space="0" w:color="auto"/>
        <w:left w:val="none" w:sz="0" w:space="0" w:color="auto"/>
        <w:bottom w:val="none" w:sz="0" w:space="0" w:color="auto"/>
        <w:right w:val="none" w:sz="0" w:space="0" w:color="auto"/>
      </w:divBdr>
    </w:div>
    <w:div w:id="401298911">
      <w:marLeft w:val="0"/>
      <w:marRight w:val="0"/>
      <w:marTop w:val="0"/>
      <w:marBottom w:val="0"/>
      <w:divBdr>
        <w:top w:val="none" w:sz="0" w:space="0" w:color="auto"/>
        <w:left w:val="none" w:sz="0" w:space="0" w:color="auto"/>
        <w:bottom w:val="none" w:sz="0" w:space="0" w:color="auto"/>
        <w:right w:val="none" w:sz="0" w:space="0" w:color="auto"/>
      </w:divBdr>
    </w:div>
    <w:div w:id="401298912">
      <w:marLeft w:val="0"/>
      <w:marRight w:val="0"/>
      <w:marTop w:val="0"/>
      <w:marBottom w:val="0"/>
      <w:divBdr>
        <w:top w:val="none" w:sz="0" w:space="0" w:color="auto"/>
        <w:left w:val="none" w:sz="0" w:space="0" w:color="auto"/>
        <w:bottom w:val="none" w:sz="0" w:space="0" w:color="auto"/>
        <w:right w:val="none" w:sz="0" w:space="0" w:color="auto"/>
      </w:divBdr>
    </w:div>
    <w:div w:id="401298913">
      <w:marLeft w:val="0"/>
      <w:marRight w:val="0"/>
      <w:marTop w:val="0"/>
      <w:marBottom w:val="0"/>
      <w:divBdr>
        <w:top w:val="none" w:sz="0" w:space="0" w:color="auto"/>
        <w:left w:val="none" w:sz="0" w:space="0" w:color="auto"/>
        <w:bottom w:val="none" w:sz="0" w:space="0" w:color="auto"/>
        <w:right w:val="none" w:sz="0" w:space="0" w:color="auto"/>
      </w:divBdr>
    </w:div>
    <w:div w:id="401298918">
      <w:marLeft w:val="0"/>
      <w:marRight w:val="0"/>
      <w:marTop w:val="0"/>
      <w:marBottom w:val="0"/>
      <w:divBdr>
        <w:top w:val="none" w:sz="0" w:space="0" w:color="auto"/>
        <w:left w:val="none" w:sz="0" w:space="0" w:color="auto"/>
        <w:bottom w:val="none" w:sz="0" w:space="0" w:color="auto"/>
        <w:right w:val="none" w:sz="0" w:space="0" w:color="auto"/>
      </w:divBdr>
    </w:div>
    <w:div w:id="401298920">
      <w:marLeft w:val="0"/>
      <w:marRight w:val="0"/>
      <w:marTop w:val="0"/>
      <w:marBottom w:val="0"/>
      <w:divBdr>
        <w:top w:val="none" w:sz="0" w:space="0" w:color="auto"/>
        <w:left w:val="none" w:sz="0" w:space="0" w:color="auto"/>
        <w:bottom w:val="none" w:sz="0" w:space="0" w:color="auto"/>
        <w:right w:val="none" w:sz="0" w:space="0" w:color="auto"/>
      </w:divBdr>
    </w:div>
    <w:div w:id="401298921">
      <w:marLeft w:val="0"/>
      <w:marRight w:val="0"/>
      <w:marTop w:val="0"/>
      <w:marBottom w:val="0"/>
      <w:divBdr>
        <w:top w:val="none" w:sz="0" w:space="0" w:color="auto"/>
        <w:left w:val="none" w:sz="0" w:space="0" w:color="auto"/>
        <w:bottom w:val="none" w:sz="0" w:space="0" w:color="auto"/>
        <w:right w:val="none" w:sz="0" w:space="0" w:color="auto"/>
      </w:divBdr>
    </w:div>
    <w:div w:id="401298923">
      <w:marLeft w:val="0"/>
      <w:marRight w:val="0"/>
      <w:marTop w:val="0"/>
      <w:marBottom w:val="0"/>
      <w:divBdr>
        <w:top w:val="none" w:sz="0" w:space="0" w:color="auto"/>
        <w:left w:val="none" w:sz="0" w:space="0" w:color="auto"/>
        <w:bottom w:val="none" w:sz="0" w:space="0" w:color="auto"/>
        <w:right w:val="none" w:sz="0" w:space="0" w:color="auto"/>
      </w:divBdr>
    </w:div>
    <w:div w:id="401298931">
      <w:marLeft w:val="0"/>
      <w:marRight w:val="0"/>
      <w:marTop w:val="0"/>
      <w:marBottom w:val="0"/>
      <w:divBdr>
        <w:top w:val="none" w:sz="0" w:space="0" w:color="auto"/>
        <w:left w:val="none" w:sz="0" w:space="0" w:color="auto"/>
        <w:bottom w:val="none" w:sz="0" w:space="0" w:color="auto"/>
        <w:right w:val="none" w:sz="0" w:space="0" w:color="auto"/>
      </w:divBdr>
    </w:div>
    <w:div w:id="401298932">
      <w:marLeft w:val="0"/>
      <w:marRight w:val="0"/>
      <w:marTop w:val="0"/>
      <w:marBottom w:val="0"/>
      <w:divBdr>
        <w:top w:val="none" w:sz="0" w:space="0" w:color="auto"/>
        <w:left w:val="none" w:sz="0" w:space="0" w:color="auto"/>
        <w:bottom w:val="none" w:sz="0" w:space="0" w:color="auto"/>
        <w:right w:val="none" w:sz="0" w:space="0" w:color="auto"/>
      </w:divBdr>
    </w:div>
    <w:div w:id="401298935">
      <w:marLeft w:val="0"/>
      <w:marRight w:val="0"/>
      <w:marTop w:val="0"/>
      <w:marBottom w:val="0"/>
      <w:divBdr>
        <w:top w:val="none" w:sz="0" w:space="0" w:color="auto"/>
        <w:left w:val="none" w:sz="0" w:space="0" w:color="auto"/>
        <w:bottom w:val="none" w:sz="0" w:space="0" w:color="auto"/>
        <w:right w:val="none" w:sz="0" w:space="0" w:color="auto"/>
      </w:divBdr>
    </w:div>
    <w:div w:id="401298937">
      <w:marLeft w:val="0"/>
      <w:marRight w:val="0"/>
      <w:marTop w:val="0"/>
      <w:marBottom w:val="0"/>
      <w:divBdr>
        <w:top w:val="none" w:sz="0" w:space="0" w:color="auto"/>
        <w:left w:val="none" w:sz="0" w:space="0" w:color="auto"/>
        <w:bottom w:val="none" w:sz="0" w:space="0" w:color="auto"/>
        <w:right w:val="none" w:sz="0" w:space="0" w:color="auto"/>
      </w:divBdr>
      <w:divsChild>
        <w:div w:id="401298901">
          <w:marLeft w:val="0"/>
          <w:marRight w:val="0"/>
          <w:marTop w:val="0"/>
          <w:marBottom w:val="75"/>
          <w:divBdr>
            <w:top w:val="none" w:sz="0" w:space="0" w:color="auto"/>
            <w:left w:val="none" w:sz="0" w:space="0" w:color="auto"/>
            <w:bottom w:val="none" w:sz="0" w:space="0" w:color="auto"/>
            <w:right w:val="none" w:sz="0" w:space="0" w:color="auto"/>
          </w:divBdr>
        </w:div>
        <w:div w:id="401298910">
          <w:marLeft w:val="0"/>
          <w:marRight w:val="0"/>
          <w:marTop w:val="0"/>
          <w:marBottom w:val="75"/>
          <w:divBdr>
            <w:top w:val="none" w:sz="0" w:space="0" w:color="auto"/>
            <w:left w:val="none" w:sz="0" w:space="0" w:color="auto"/>
            <w:bottom w:val="none" w:sz="0" w:space="0" w:color="auto"/>
            <w:right w:val="none" w:sz="0" w:space="0" w:color="auto"/>
          </w:divBdr>
        </w:div>
      </w:divsChild>
    </w:div>
    <w:div w:id="401298938">
      <w:marLeft w:val="0"/>
      <w:marRight w:val="0"/>
      <w:marTop w:val="0"/>
      <w:marBottom w:val="0"/>
      <w:divBdr>
        <w:top w:val="none" w:sz="0" w:space="0" w:color="auto"/>
        <w:left w:val="none" w:sz="0" w:space="0" w:color="auto"/>
        <w:bottom w:val="none" w:sz="0" w:space="0" w:color="auto"/>
        <w:right w:val="none" w:sz="0" w:space="0" w:color="auto"/>
      </w:divBdr>
    </w:div>
    <w:div w:id="401298942">
      <w:marLeft w:val="0"/>
      <w:marRight w:val="0"/>
      <w:marTop w:val="0"/>
      <w:marBottom w:val="0"/>
      <w:divBdr>
        <w:top w:val="none" w:sz="0" w:space="0" w:color="auto"/>
        <w:left w:val="none" w:sz="0" w:space="0" w:color="auto"/>
        <w:bottom w:val="none" w:sz="0" w:space="0" w:color="auto"/>
        <w:right w:val="none" w:sz="0" w:space="0" w:color="auto"/>
      </w:divBdr>
    </w:div>
    <w:div w:id="401298944">
      <w:marLeft w:val="0"/>
      <w:marRight w:val="0"/>
      <w:marTop w:val="0"/>
      <w:marBottom w:val="0"/>
      <w:divBdr>
        <w:top w:val="none" w:sz="0" w:space="0" w:color="auto"/>
        <w:left w:val="none" w:sz="0" w:space="0" w:color="auto"/>
        <w:bottom w:val="none" w:sz="0" w:space="0" w:color="auto"/>
        <w:right w:val="none" w:sz="0" w:space="0" w:color="auto"/>
      </w:divBdr>
    </w:div>
    <w:div w:id="401298945">
      <w:marLeft w:val="0"/>
      <w:marRight w:val="0"/>
      <w:marTop w:val="0"/>
      <w:marBottom w:val="0"/>
      <w:divBdr>
        <w:top w:val="none" w:sz="0" w:space="0" w:color="auto"/>
        <w:left w:val="none" w:sz="0" w:space="0" w:color="auto"/>
        <w:bottom w:val="none" w:sz="0" w:space="0" w:color="auto"/>
        <w:right w:val="none" w:sz="0" w:space="0" w:color="auto"/>
      </w:divBdr>
    </w:div>
    <w:div w:id="401298949">
      <w:marLeft w:val="0"/>
      <w:marRight w:val="0"/>
      <w:marTop w:val="0"/>
      <w:marBottom w:val="0"/>
      <w:divBdr>
        <w:top w:val="none" w:sz="0" w:space="0" w:color="auto"/>
        <w:left w:val="none" w:sz="0" w:space="0" w:color="auto"/>
        <w:bottom w:val="none" w:sz="0" w:space="0" w:color="auto"/>
        <w:right w:val="none" w:sz="0" w:space="0" w:color="auto"/>
      </w:divBdr>
    </w:div>
    <w:div w:id="401298950">
      <w:marLeft w:val="0"/>
      <w:marRight w:val="0"/>
      <w:marTop w:val="0"/>
      <w:marBottom w:val="0"/>
      <w:divBdr>
        <w:top w:val="none" w:sz="0" w:space="0" w:color="auto"/>
        <w:left w:val="none" w:sz="0" w:space="0" w:color="auto"/>
        <w:bottom w:val="none" w:sz="0" w:space="0" w:color="auto"/>
        <w:right w:val="none" w:sz="0" w:space="0" w:color="auto"/>
      </w:divBdr>
    </w:div>
    <w:div w:id="401298951">
      <w:marLeft w:val="0"/>
      <w:marRight w:val="0"/>
      <w:marTop w:val="0"/>
      <w:marBottom w:val="0"/>
      <w:divBdr>
        <w:top w:val="none" w:sz="0" w:space="0" w:color="auto"/>
        <w:left w:val="none" w:sz="0" w:space="0" w:color="auto"/>
        <w:bottom w:val="none" w:sz="0" w:space="0" w:color="auto"/>
        <w:right w:val="none" w:sz="0" w:space="0" w:color="auto"/>
      </w:divBdr>
    </w:div>
    <w:div w:id="401298953">
      <w:marLeft w:val="0"/>
      <w:marRight w:val="0"/>
      <w:marTop w:val="0"/>
      <w:marBottom w:val="0"/>
      <w:divBdr>
        <w:top w:val="none" w:sz="0" w:space="0" w:color="auto"/>
        <w:left w:val="none" w:sz="0" w:space="0" w:color="auto"/>
        <w:bottom w:val="none" w:sz="0" w:space="0" w:color="auto"/>
        <w:right w:val="none" w:sz="0" w:space="0" w:color="auto"/>
      </w:divBdr>
    </w:div>
    <w:div w:id="401298954">
      <w:marLeft w:val="0"/>
      <w:marRight w:val="0"/>
      <w:marTop w:val="0"/>
      <w:marBottom w:val="0"/>
      <w:divBdr>
        <w:top w:val="none" w:sz="0" w:space="0" w:color="auto"/>
        <w:left w:val="none" w:sz="0" w:space="0" w:color="auto"/>
        <w:bottom w:val="none" w:sz="0" w:space="0" w:color="auto"/>
        <w:right w:val="none" w:sz="0" w:space="0" w:color="auto"/>
      </w:divBdr>
    </w:div>
    <w:div w:id="401298958">
      <w:marLeft w:val="0"/>
      <w:marRight w:val="0"/>
      <w:marTop w:val="0"/>
      <w:marBottom w:val="0"/>
      <w:divBdr>
        <w:top w:val="none" w:sz="0" w:space="0" w:color="auto"/>
        <w:left w:val="none" w:sz="0" w:space="0" w:color="auto"/>
        <w:bottom w:val="none" w:sz="0" w:space="0" w:color="auto"/>
        <w:right w:val="none" w:sz="0" w:space="0" w:color="auto"/>
      </w:divBdr>
    </w:div>
    <w:div w:id="1279878018">
      <w:bodyDiv w:val="1"/>
      <w:marLeft w:val="0"/>
      <w:marRight w:val="0"/>
      <w:marTop w:val="0"/>
      <w:marBottom w:val="0"/>
      <w:divBdr>
        <w:top w:val="none" w:sz="0" w:space="0" w:color="auto"/>
        <w:left w:val="none" w:sz="0" w:space="0" w:color="auto"/>
        <w:bottom w:val="none" w:sz="0" w:space="0" w:color="auto"/>
        <w:right w:val="none" w:sz="0" w:space="0" w:color="auto"/>
      </w:divBdr>
    </w:div>
    <w:div w:id="1478954037">
      <w:bodyDiv w:val="1"/>
      <w:marLeft w:val="0"/>
      <w:marRight w:val="0"/>
      <w:marTop w:val="0"/>
      <w:marBottom w:val="0"/>
      <w:divBdr>
        <w:top w:val="none" w:sz="0" w:space="0" w:color="auto"/>
        <w:left w:val="none" w:sz="0" w:space="0" w:color="auto"/>
        <w:bottom w:val="none" w:sz="0" w:space="0" w:color="auto"/>
        <w:right w:val="none" w:sz="0" w:space="0" w:color="auto"/>
      </w:divBdr>
    </w:div>
    <w:div w:id="1787194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4496</Words>
  <Characters>25633</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2024-06-14T08:20:00Z</dcterms:created>
  <dcterms:modified xsi:type="dcterms:W3CDTF">2024-06-26T14:30:00Z</dcterms:modified>
</cp:coreProperties>
</file>